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F7" w:rsidRDefault="00A46DF7" w:rsidP="00A46DF7">
      <w:pPr>
        <w:ind w:firstLine="360"/>
        <w:jc w:val="both"/>
        <w:outlineLvl w:val="0"/>
        <w:rPr>
          <w:rFonts w:asciiTheme="minorHAnsi" w:hAnsiTheme="minorHAnsi" w:cstheme="minorHAnsi"/>
          <w:sz w:val="28"/>
          <w:szCs w:val="28"/>
          <w:lang w:val="en-US"/>
        </w:rPr>
      </w:pPr>
      <w:bookmarkStart w:id="0" w:name="bookmark0"/>
    </w:p>
    <w:p w:rsidR="003067A5" w:rsidRDefault="00317575" w:rsidP="00A46DF7">
      <w:pPr>
        <w:ind w:firstLine="360"/>
        <w:jc w:val="center"/>
        <w:outlineLvl w:val="0"/>
        <w:rPr>
          <w:rFonts w:asciiTheme="minorHAnsi" w:hAnsiTheme="minorHAnsi" w:cstheme="minorHAnsi"/>
          <w:b/>
          <w:sz w:val="32"/>
          <w:szCs w:val="32"/>
        </w:rPr>
      </w:pPr>
      <w:r w:rsidRPr="00A46DF7">
        <w:rPr>
          <w:rFonts w:asciiTheme="minorHAnsi" w:hAnsiTheme="minorHAnsi" w:cstheme="minorHAnsi"/>
          <w:b/>
          <w:sz w:val="32"/>
          <w:szCs w:val="32"/>
        </w:rPr>
        <w:t xml:space="preserve">Μια πρώτη κριτική προσέγγιση των αποφάσεων της </w:t>
      </w:r>
      <w:proofErr w:type="spellStart"/>
      <w:r w:rsidRPr="00A46DF7">
        <w:rPr>
          <w:rFonts w:asciiTheme="minorHAnsi" w:hAnsiTheme="minorHAnsi" w:cstheme="minorHAnsi"/>
          <w:b/>
          <w:sz w:val="32"/>
          <w:szCs w:val="32"/>
        </w:rPr>
        <w:t>Ο</w:t>
      </w:r>
      <w:r w:rsidR="00A46DF7">
        <w:rPr>
          <w:rFonts w:asciiTheme="minorHAnsi" w:hAnsiTheme="minorHAnsi" w:cstheme="minorHAnsi"/>
          <w:b/>
          <w:sz w:val="32"/>
          <w:szCs w:val="32"/>
        </w:rPr>
        <w:t>λ</w:t>
      </w:r>
      <w:proofErr w:type="spellEnd"/>
      <w:r w:rsidR="00A46DF7">
        <w:rPr>
          <w:rFonts w:asciiTheme="minorHAnsi" w:hAnsiTheme="minorHAnsi" w:cstheme="minorHAnsi"/>
          <w:b/>
          <w:sz w:val="32"/>
          <w:szCs w:val="32"/>
        </w:rPr>
        <w:t xml:space="preserve"> </w:t>
      </w:r>
      <w:proofErr w:type="spellStart"/>
      <w:r w:rsidR="00A46DF7">
        <w:rPr>
          <w:rFonts w:asciiTheme="minorHAnsi" w:hAnsiTheme="minorHAnsi" w:cstheme="minorHAnsi"/>
          <w:b/>
          <w:sz w:val="32"/>
          <w:szCs w:val="32"/>
        </w:rPr>
        <w:t>Σ</w:t>
      </w:r>
      <w:r w:rsidRPr="00A46DF7">
        <w:rPr>
          <w:rFonts w:asciiTheme="minorHAnsi" w:hAnsiTheme="minorHAnsi" w:cstheme="minorHAnsi"/>
          <w:b/>
          <w:sz w:val="32"/>
          <w:szCs w:val="32"/>
        </w:rPr>
        <w:t>τΕ</w:t>
      </w:r>
      <w:proofErr w:type="spellEnd"/>
      <w:r w:rsidRPr="00A46DF7">
        <w:rPr>
          <w:rFonts w:asciiTheme="minorHAnsi" w:hAnsiTheme="minorHAnsi" w:cstheme="minorHAnsi"/>
          <w:b/>
          <w:sz w:val="32"/>
          <w:szCs w:val="32"/>
        </w:rPr>
        <w:t xml:space="preserve"> για την αντισυνταγματικότητα των διατάξεων του ν. 4387/2016 περί ΕΦΚΑ</w:t>
      </w:r>
      <w:bookmarkEnd w:id="0"/>
    </w:p>
    <w:p w:rsidR="00A46DF7" w:rsidRPr="00A46DF7" w:rsidRDefault="00A46DF7" w:rsidP="00A46DF7">
      <w:pPr>
        <w:ind w:firstLine="360"/>
        <w:jc w:val="center"/>
        <w:outlineLvl w:val="0"/>
        <w:rPr>
          <w:rFonts w:asciiTheme="minorHAnsi" w:hAnsiTheme="minorHAnsi" w:cstheme="minorHAnsi"/>
          <w:b/>
          <w:sz w:val="32"/>
          <w:szCs w:val="32"/>
        </w:rPr>
      </w:pPr>
    </w:p>
    <w:p w:rsidR="00A46DF7" w:rsidRDefault="00317575" w:rsidP="00A46DF7">
      <w:pPr>
        <w:jc w:val="center"/>
        <w:outlineLvl w:val="1"/>
        <w:rPr>
          <w:rFonts w:asciiTheme="minorHAnsi" w:hAnsiTheme="minorHAnsi" w:cstheme="minorHAnsi"/>
          <w:b/>
          <w:sz w:val="32"/>
          <w:szCs w:val="32"/>
        </w:rPr>
      </w:pPr>
      <w:bookmarkStart w:id="1" w:name="bookmark1"/>
      <w:r w:rsidRPr="00A46DF7">
        <w:rPr>
          <w:rFonts w:asciiTheme="minorHAnsi" w:hAnsiTheme="minorHAnsi" w:cstheme="minorHAnsi"/>
          <w:b/>
          <w:sz w:val="32"/>
          <w:szCs w:val="32"/>
        </w:rPr>
        <w:t xml:space="preserve">Η αντισυνταγματικότητα των διατάξεων του ν. 4387/2016 περί ΕΦΚΑ, γνωστού ως </w:t>
      </w:r>
      <w:r w:rsidR="00A46DF7">
        <w:rPr>
          <w:rFonts w:asciiTheme="minorHAnsi" w:hAnsiTheme="minorHAnsi" w:cstheme="minorHAnsi"/>
          <w:b/>
          <w:sz w:val="32"/>
          <w:szCs w:val="32"/>
        </w:rPr>
        <w:t>"</w:t>
      </w:r>
      <w:r w:rsidRPr="00A46DF7">
        <w:rPr>
          <w:rFonts w:asciiTheme="minorHAnsi" w:hAnsiTheme="minorHAnsi" w:cstheme="minorHAnsi"/>
          <w:b/>
          <w:sz w:val="32"/>
          <w:szCs w:val="32"/>
        </w:rPr>
        <w:t xml:space="preserve">Νόμου </w:t>
      </w:r>
      <w:proofErr w:type="spellStart"/>
      <w:r w:rsidRPr="00A46DF7">
        <w:rPr>
          <w:rFonts w:asciiTheme="minorHAnsi" w:hAnsiTheme="minorHAnsi" w:cstheme="minorHAnsi"/>
          <w:b/>
          <w:sz w:val="32"/>
          <w:szCs w:val="32"/>
        </w:rPr>
        <w:t>Κατρούγκαλου</w:t>
      </w:r>
      <w:proofErr w:type="spellEnd"/>
      <w:r w:rsidR="00A46DF7">
        <w:rPr>
          <w:rFonts w:asciiTheme="minorHAnsi" w:hAnsiTheme="minorHAnsi" w:cstheme="minorHAnsi"/>
          <w:b/>
          <w:sz w:val="32"/>
          <w:szCs w:val="32"/>
        </w:rPr>
        <w:t>"</w:t>
      </w:r>
      <w:r w:rsidRPr="00A46DF7">
        <w:rPr>
          <w:rFonts w:asciiTheme="minorHAnsi" w:hAnsiTheme="minorHAnsi" w:cstheme="minorHAnsi"/>
          <w:b/>
          <w:sz w:val="32"/>
          <w:szCs w:val="32"/>
        </w:rPr>
        <w:t>-</w:t>
      </w:r>
    </w:p>
    <w:p w:rsidR="003067A5" w:rsidRPr="00A46DF7" w:rsidRDefault="00317575" w:rsidP="00A46DF7">
      <w:pPr>
        <w:jc w:val="center"/>
        <w:outlineLvl w:val="1"/>
        <w:rPr>
          <w:rFonts w:asciiTheme="minorHAnsi" w:hAnsiTheme="minorHAnsi" w:cstheme="minorHAnsi"/>
          <w:b/>
          <w:sz w:val="32"/>
          <w:szCs w:val="32"/>
        </w:rPr>
      </w:pPr>
      <w:r w:rsidRPr="00A46DF7">
        <w:rPr>
          <w:rFonts w:asciiTheme="minorHAnsi" w:hAnsiTheme="minorHAnsi" w:cstheme="minorHAnsi"/>
          <w:b/>
          <w:sz w:val="32"/>
          <w:szCs w:val="32"/>
        </w:rPr>
        <w:t>Μια πρώτη κριτική προσέγγιση των σχε</w:t>
      </w:r>
      <w:r w:rsidR="00A46DF7">
        <w:rPr>
          <w:rFonts w:asciiTheme="minorHAnsi" w:hAnsiTheme="minorHAnsi" w:cstheme="minorHAnsi"/>
          <w:b/>
          <w:sz w:val="32"/>
          <w:szCs w:val="32"/>
        </w:rPr>
        <w:t>τικών αποφάσεων της Ολομελείας τ</w:t>
      </w:r>
      <w:r w:rsidRPr="00A46DF7">
        <w:rPr>
          <w:rFonts w:asciiTheme="minorHAnsi" w:hAnsiTheme="minorHAnsi" w:cstheme="minorHAnsi"/>
          <w:b/>
          <w:sz w:val="32"/>
          <w:szCs w:val="32"/>
        </w:rPr>
        <w:t>ου Συμβουλίου της Επικρατείας</w:t>
      </w:r>
      <w:bookmarkEnd w:id="1"/>
    </w:p>
    <w:p w:rsidR="00A46DF7" w:rsidRPr="00A46DF7" w:rsidRDefault="00A46DF7" w:rsidP="00A46DF7">
      <w:pPr>
        <w:jc w:val="both"/>
        <w:rPr>
          <w:rFonts w:asciiTheme="minorHAnsi" w:hAnsiTheme="minorHAnsi" w:cstheme="minorHAnsi"/>
          <w:sz w:val="28"/>
          <w:szCs w:val="28"/>
        </w:rPr>
      </w:pPr>
    </w:p>
    <w:p w:rsidR="003067A5" w:rsidRPr="00F943D9" w:rsidRDefault="00317575" w:rsidP="00A46DF7">
      <w:pPr>
        <w:jc w:val="both"/>
        <w:rPr>
          <w:rFonts w:asciiTheme="minorHAnsi" w:hAnsiTheme="minorHAnsi" w:cstheme="minorHAnsi"/>
          <w:b/>
          <w:sz w:val="28"/>
          <w:szCs w:val="28"/>
        </w:rPr>
      </w:pPr>
      <w:r w:rsidRPr="00F943D9">
        <w:rPr>
          <w:rFonts w:asciiTheme="minorHAnsi" w:hAnsiTheme="minorHAnsi" w:cstheme="minorHAnsi"/>
          <w:b/>
          <w:sz w:val="28"/>
          <w:szCs w:val="28"/>
        </w:rPr>
        <w:t>I. Αναδρομή</w:t>
      </w:r>
    </w:p>
    <w:p w:rsidR="003067A5" w:rsidRPr="00A46DF7" w:rsidRDefault="00317575"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Με καθυστέρηση δύο ετών (δικάσιμος 7.10.2017) εκδόθηκαν οι αποφάσεις του Συμβουλίου της Επικρατείας, επί των μαζικών αι</w:t>
      </w:r>
      <w:r w:rsidRPr="00A46DF7">
        <w:rPr>
          <w:rFonts w:asciiTheme="minorHAnsi" w:hAnsiTheme="minorHAnsi" w:cstheme="minorHAnsi"/>
          <w:sz w:val="28"/>
          <w:szCs w:val="28"/>
        </w:rPr>
        <w:softHyphen/>
        <w:t>τήσεων ακυρώσεως του συνόλου σχεδόν των Επιστημονικών Συλλό</w:t>
      </w:r>
      <w:r w:rsidRPr="00A46DF7">
        <w:rPr>
          <w:rFonts w:asciiTheme="minorHAnsi" w:hAnsiTheme="minorHAnsi" w:cstheme="minorHAnsi"/>
          <w:sz w:val="28"/>
          <w:szCs w:val="28"/>
        </w:rPr>
        <w:softHyphen/>
        <w:t>γων και Συνδικαλιστικών Οργανώ</w:t>
      </w:r>
      <w:r w:rsidRPr="00A46DF7">
        <w:rPr>
          <w:rFonts w:asciiTheme="minorHAnsi" w:hAnsiTheme="minorHAnsi" w:cstheme="minorHAnsi"/>
          <w:sz w:val="28"/>
          <w:szCs w:val="28"/>
        </w:rPr>
        <w:softHyphen/>
        <w:t>σεων κατά των πρώτων Υπουργι</w:t>
      </w:r>
      <w:r w:rsidR="00A46DF7">
        <w:rPr>
          <w:rFonts w:asciiTheme="minorHAnsi" w:hAnsiTheme="minorHAnsi" w:cstheme="minorHAnsi"/>
          <w:sz w:val="28"/>
          <w:szCs w:val="28"/>
        </w:rPr>
        <w:t xml:space="preserve">κών Αποφάσεων που εκδόθηκαν κατ' </w:t>
      </w:r>
      <w:r w:rsidRPr="00A46DF7">
        <w:rPr>
          <w:rFonts w:asciiTheme="minorHAnsi" w:hAnsiTheme="minorHAnsi" w:cstheme="minorHAnsi"/>
          <w:sz w:val="28"/>
          <w:szCs w:val="28"/>
        </w:rPr>
        <w:t xml:space="preserve"> εξουσιοδότηση των διατάξεων του ν. 4386/2016. Προς το παρόν, έχουν δοθεί στη </w:t>
      </w:r>
      <w:r w:rsidR="004C0036">
        <w:rPr>
          <w:rFonts w:asciiTheme="minorHAnsi" w:hAnsiTheme="minorHAnsi" w:cstheme="minorHAnsi"/>
          <w:sz w:val="28"/>
          <w:szCs w:val="28"/>
        </w:rPr>
        <w:t>δημοσιότητα περιλήψεις μερικών α</w:t>
      </w:r>
      <w:r w:rsidRPr="00A46DF7">
        <w:rPr>
          <w:rFonts w:asciiTheme="minorHAnsi" w:hAnsiTheme="minorHAnsi" w:cstheme="minorHAnsi"/>
          <w:sz w:val="28"/>
          <w:szCs w:val="28"/>
        </w:rPr>
        <w:t>πό τις 20 περίπου  (1880 - 1891/2019) αποφάσεις της Ολομέλειας.</w:t>
      </w:r>
    </w:p>
    <w:p w:rsidR="003067A5" w:rsidRPr="00A46DF7" w:rsidRDefault="00317575"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Η πρώτη ανάγνωση μας κατα</w:t>
      </w:r>
      <w:r w:rsidRPr="00A46DF7">
        <w:rPr>
          <w:rFonts w:asciiTheme="minorHAnsi" w:hAnsiTheme="minorHAnsi" w:cstheme="minorHAnsi"/>
          <w:sz w:val="28"/>
          <w:szCs w:val="28"/>
        </w:rPr>
        <w:softHyphen/>
        <w:t xml:space="preserve">δεικνύει ότι το αποτέλεσμα αποτελεί </w:t>
      </w:r>
      <w:r w:rsidR="00A46DF7" w:rsidRPr="00A46DF7">
        <w:rPr>
          <w:rFonts w:asciiTheme="minorHAnsi" w:hAnsiTheme="minorHAnsi" w:cstheme="minorHAnsi"/>
          <w:sz w:val="28"/>
          <w:szCs w:val="28"/>
        </w:rPr>
        <w:t>μια</w:t>
      </w:r>
      <w:r w:rsidRPr="00A46DF7">
        <w:rPr>
          <w:rFonts w:asciiTheme="minorHAnsi" w:hAnsiTheme="minorHAnsi" w:cstheme="minorHAnsi"/>
          <w:sz w:val="28"/>
          <w:szCs w:val="28"/>
        </w:rPr>
        <w:t xml:space="preserve"> μεγάλη νίκη των νομικών επιχει</w:t>
      </w:r>
      <w:r w:rsidRPr="00A46DF7">
        <w:rPr>
          <w:rFonts w:asciiTheme="minorHAnsi" w:hAnsiTheme="minorHAnsi" w:cstheme="minorHAnsi"/>
          <w:sz w:val="28"/>
          <w:szCs w:val="28"/>
        </w:rPr>
        <w:softHyphen/>
        <w:t>ρημάτων και του δικαίου έναντι της αλαζονείας και της προχειρότητας με την οποία εφαρμόστηκε εις βά</w:t>
      </w:r>
      <w:r w:rsidRPr="00A46DF7">
        <w:rPr>
          <w:rFonts w:asciiTheme="minorHAnsi" w:hAnsiTheme="minorHAnsi" w:cstheme="minorHAnsi"/>
          <w:sz w:val="28"/>
          <w:szCs w:val="28"/>
        </w:rPr>
        <w:softHyphen/>
        <w:t>ρος εκατομμυρίων ασφαλισμένων η λεγόμενη και «ασφαλιστική μεταρ</w:t>
      </w:r>
      <w:r w:rsidRPr="00A46DF7">
        <w:rPr>
          <w:rFonts w:asciiTheme="minorHAnsi" w:hAnsiTheme="minorHAnsi" w:cstheme="minorHAnsi"/>
          <w:sz w:val="28"/>
          <w:szCs w:val="28"/>
        </w:rPr>
        <w:softHyphen/>
        <w:t>ρύθμιση».</w:t>
      </w:r>
    </w:p>
    <w:p w:rsidR="003067A5" w:rsidRPr="00A46DF7" w:rsidRDefault="00317575"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Λογικές φωνές καθηγητών νο</w:t>
      </w:r>
      <w:r w:rsidRPr="00A46DF7">
        <w:rPr>
          <w:rFonts w:asciiTheme="minorHAnsi" w:hAnsiTheme="minorHAnsi" w:cstheme="minorHAnsi"/>
          <w:sz w:val="28"/>
          <w:szCs w:val="28"/>
        </w:rPr>
        <w:softHyphen/>
        <w:t>μικής, της επιστημονικής υπηρεσί</w:t>
      </w:r>
      <w:r w:rsidRPr="00A46DF7">
        <w:rPr>
          <w:rFonts w:asciiTheme="minorHAnsi" w:hAnsiTheme="minorHAnsi" w:cstheme="minorHAnsi"/>
          <w:sz w:val="28"/>
          <w:szCs w:val="28"/>
        </w:rPr>
        <w:softHyphen/>
        <w:t>ας της Βουλής, συγγραφέων και ειδικών της κο</w:t>
      </w:r>
      <w:r w:rsidR="004C0036">
        <w:rPr>
          <w:rFonts w:asciiTheme="minorHAnsi" w:hAnsiTheme="minorHAnsi" w:cstheme="minorHAnsi"/>
          <w:sz w:val="28"/>
          <w:szCs w:val="28"/>
        </w:rPr>
        <w:t xml:space="preserve">ινωνικής ασφάλισης αγνοήθηκαν ή </w:t>
      </w:r>
      <w:r w:rsidRPr="00A46DF7">
        <w:rPr>
          <w:rFonts w:asciiTheme="minorHAnsi" w:hAnsiTheme="minorHAnsi" w:cstheme="minorHAnsi"/>
          <w:sz w:val="28"/>
          <w:szCs w:val="28"/>
        </w:rPr>
        <w:t>και λοιδορήθηκαν και το «νέο» εγκαταστάθηκε με συ</w:t>
      </w:r>
      <w:r w:rsidRPr="00A46DF7">
        <w:rPr>
          <w:rFonts w:asciiTheme="minorHAnsi" w:hAnsiTheme="minorHAnsi" w:cstheme="minorHAnsi"/>
          <w:sz w:val="28"/>
          <w:szCs w:val="28"/>
        </w:rPr>
        <w:softHyphen/>
        <w:t>νοπτικές διαδικασίες, παρά την ομό</w:t>
      </w:r>
      <w:r w:rsidRPr="00A46DF7">
        <w:rPr>
          <w:rFonts w:asciiTheme="minorHAnsi" w:hAnsiTheme="minorHAnsi" w:cstheme="minorHAnsi"/>
          <w:sz w:val="28"/>
          <w:szCs w:val="28"/>
        </w:rPr>
        <w:softHyphen/>
        <w:t>φωνη αντίδραση των Κοινωνικών Φορέων.</w:t>
      </w:r>
    </w:p>
    <w:p w:rsidR="003067A5" w:rsidRPr="00A46DF7" w:rsidRDefault="00317575"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Στο δίκαιο αγώνα αυτό, σημα</w:t>
      </w:r>
      <w:r w:rsidRPr="00A46DF7">
        <w:rPr>
          <w:rFonts w:asciiTheme="minorHAnsi" w:hAnsiTheme="minorHAnsi" w:cstheme="minorHAnsi"/>
          <w:sz w:val="28"/>
          <w:szCs w:val="28"/>
        </w:rPr>
        <w:softHyphen/>
        <w:t>ντική συνδρομή είχε το Δικηγορι</w:t>
      </w:r>
      <w:r w:rsidRPr="00A46DF7">
        <w:rPr>
          <w:rFonts w:asciiTheme="minorHAnsi" w:hAnsiTheme="minorHAnsi" w:cstheme="minorHAnsi"/>
          <w:sz w:val="28"/>
          <w:szCs w:val="28"/>
        </w:rPr>
        <w:softHyphen/>
        <w:t>κό Σώμα, που έδωσε τη μάχη στην κοινωνία αλλά και στο ανώτατο Δικαστήριο. Υπό την Προεδρία και την καθοδήγηση του Βασίλη Αλε</w:t>
      </w:r>
      <w:r w:rsidRPr="00A46DF7">
        <w:rPr>
          <w:rFonts w:asciiTheme="minorHAnsi" w:hAnsiTheme="minorHAnsi" w:cstheme="minorHAnsi"/>
          <w:sz w:val="28"/>
          <w:szCs w:val="28"/>
        </w:rPr>
        <w:softHyphen/>
        <w:t>ξανδρή, συντάχθηκε η αίτηση ακύ</w:t>
      </w:r>
      <w:r w:rsidRPr="00A46DF7">
        <w:rPr>
          <w:rFonts w:asciiTheme="minorHAnsi" w:hAnsiTheme="minorHAnsi" w:cstheme="minorHAnsi"/>
          <w:sz w:val="28"/>
          <w:szCs w:val="28"/>
        </w:rPr>
        <w:softHyphen/>
        <w:t>ρωσης που υπέγραφαν όλοι οι Πρό</w:t>
      </w:r>
      <w:r w:rsidRPr="00A46DF7">
        <w:rPr>
          <w:rFonts w:asciiTheme="minorHAnsi" w:hAnsiTheme="minorHAnsi" w:cstheme="minorHAnsi"/>
          <w:sz w:val="28"/>
          <w:szCs w:val="28"/>
        </w:rPr>
        <w:softHyphen/>
        <w:t>εδροι των Δικηγορικών Συλλόγων και πολλοί μεμονωμένοι ά</w:t>
      </w:r>
      <w:r w:rsidR="00A46DF7">
        <w:rPr>
          <w:rFonts w:asciiTheme="minorHAnsi" w:hAnsiTheme="minorHAnsi" w:cstheme="minorHAnsi"/>
          <w:sz w:val="28"/>
          <w:szCs w:val="28"/>
        </w:rPr>
        <w:t>μισθοι και έμμισθοι δικηγόροι. Γι</w:t>
      </w:r>
      <w:r w:rsidRPr="00A46DF7">
        <w:rPr>
          <w:rFonts w:asciiTheme="minorHAnsi" w:hAnsiTheme="minorHAnsi" w:cstheme="minorHAnsi"/>
          <w:sz w:val="28"/>
          <w:szCs w:val="28"/>
        </w:rPr>
        <w:t>α την τιτάνια προσπάθεια συλλογής στοιχείων και συγγραφής εργαστήκαμε ομού με τη Διοίκηση του Σώματος σειρά</w:t>
      </w:r>
      <w:r w:rsidR="00A46DF7">
        <w:rPr>
          <w:rFonts w:asciiTheme="minorHAnsi" w:hAnsiTheme="minorHAnsi" w:cstheme="minorHAnsi"/>
          <w:sz w:val="28"/>
          <w:szCs w:val="28"/>
        </w:rPr>
        <w:t xml:space="preserve"> </w:t>
      </w:r>
      <w:r w:rsidRPr="00A46DF7">
        <w:rPr>
          <w:rFonts w:asciiTheme="minorHAnsi" w:hAnsiTheme="minorHAnsi" w:cstheme="minorHAnsi"/>
          <w:sz w:val="28"/>
          <w:szCs w:val="28"/>
        </w:rPr>
        <w:t xml:space="preserve">εγκρίτων νομικών, ενώ το τελικό βάρος της τελικής σύνταξης και υποστήριξης της αίτησης ενώπιον του </w:t>
      </w:r>
      <w:proofErr w:type="spellStart"/>
      <w:r w:rsidRPr="00A46DF7">
        <w:rPr>
          <w:rFonts w:asciiTheme="minorHAnsi" w:hAnsiTheme="minorHAnsi" w:cstheme="minorHAnsi"/>
          <w:sz w:val="28"/>
          <w:szCs w:val="28"/>
        </w:rPr>
        <w:t>ΣτΕ</w:t>
      </w:r>
      <w:proofErr w:type="spellEnd"/>
      <w:r w:rsidRPr="00A46DF7">
        <w:rPr>
          <w:rFonts w:asciiTheme="minorHAnsi" w:hAnsiTheme="minorHAnsi" w:cstheme="minorHAnsi"/>
          <w:sz w:val="28"/>
          <w:szCs w:val="28"/>
        </w:rPr>
        <w:t xml:space="preserve"> είχαν οι καθηγητές κ.</w:t>
      </w:r>
      <w:r w:rsidR="004C0036">
        <w:rPr>
          <w:rFonts w:asciiTheme="minorHAnsi" w:hAnsiTheme="minorHAnsi" w:cstheme="minorHAnsi"/>
          <w:sz w:val="28"/>
          <w:szCs w:val="28"/>
        </w:rPr>
        <w:t xml:space="preserve"> </w:t>
      </w:r>
      <w:r w:rsidRPr="00A46DF7">
        <w:rPr>
          <w:rFonts w:asciiTheme="minorHAnsi" w:hAnsiTheme="minorHAnsi" w:cstheme="minorHAnsi"/>
          <w:sz w:val="28"/>
          <w:szCs w:val="28"/>
        </w:rPr>
        <w:t>κ. Φί</w:t>
      </w:r>
      <w:r w:rsidRPr="00A46DF7">
        <w:rPr>
          <w:rFonts w:asciiTheme="minorHAnsi" w:hAnsiTheme="minorHAnsi" w:cstheme="minorHAnsi"/>
          <w:sz w:val="28"/>
          <w:szCs w:val="28"/>
        </w:rPr>
        <w:softHyphen/>
        <w:t xml:space="preserve">λιππος Σπυρόπουλος και Ξενοφών </w:t>
      </w:r>
      <w:proofErr w:type="spellStart"/>
      <w:r w:rsidRPr="00A46DF7">
        <w:rPr>
          <w:rFonts w:asciiTheme="minorHAnsi" w:hAnsiTheme="minorHAnsi" w:cstheme="minorHAnsi"/>
          <w:sz w:val="28"/>
          <w:szCs w:val="28"/>
        </w:rPr>
        <w:t>Κοντιάδης</w:t>
      </w:r>
      <w:proofErr w:type="spellEnd"/>
      <w:r w:rsidRPr="00A46DF7">
        <w:rPr>
          <w:rFonts w:asciiTheme="minorHAnsi" w:hAnsiTheme="minorHAnsi" w:cstheme="minorHAnsi"/>
          <w:sz w:val="28"/>
          <w:szCs w:val="28"/>
        </w:rPr>
        <w:t>, προς τους οποίους οφεί</w:t>
      </w:r>
      <w:r w:rsidRPr="00A46DF7">
        <w:rPr>
          <w:rFonts w:asciiTheme="minorHAnsi" w:hAnsiTheme="minorHAnsi" w:cstheme="minorHAnsi"/>
          <w:sz w:val="28"/>
          <w:szCs w:val="28"/>
        </w:rPr>
        <w:softHyphen/>
        <w:t>λουμε να απονείμουμε τα εύσημα και τις ευχαριστίες μας.</w:t>
      </w:r>
    </w:p>
    <w:p w:rsidR="003067A5" w:rsidRPr="00A46DF7" w:rsidRDefault="00317575"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Αυτονόητο είναι ότι δεν μπο</w:t>
      </w:r>
      <w:r w:rsidRPr="00A46DF7">
        <w:rPr>
          <w:rFonts w:asciiTheme="minorHAnsi" w:hAnsiTheme="minorHAnsi" w:cstheme="minorHAnsi"/>
          <w:sz w:val="28"/>
          <w:szCs w:val="28"/>
        </w:rPr>
        <w:softHyphen/>
        <w:t xml:space="preserve">ρώ να ξεχάσω τις μέρες εκείνες, τις ενημερωτικές εκδηλώσεις, τον απεργιακό αγώνα, τη φλόγα του νυν Προέδρου της Ολομέλειας Δημήτρη </w:t>
      </w:r>
      <w:proofErr w:type="spellStart"/>
      <w:r w:rsidRPr="00A46DF7">
        <w:rPr>
          <w:rFonts w:asciiTheme="minorHAnsi" w:hAnsiTheme="minorHAnsi" w:cstheme="minorHAnsi"/>
          <w:sz w:val="28"/>
          <w:szCs w:val="28"/>
        </w:rPr>
        <w:t>Βερβεσού</w:t>
      </w:r>
      <w:proofErr w:type="spellEnd"/>
      <w:r w:rsidRPr="00A46DF7">
        <w:rPr>
          <w:rFonts w:asciiTheme="minorHAnsi" w:hAnsiTheme="minorHAnsi" w:cstheme="minorHAnsi"/>
          <w:sz w:val="28"/>
          <w:szCs w:val="28"/>
        </w:rPr>
        <w:t xml:space="preserve"> και τελευταίου Προέδρου της Διοικούσας </w:t>
      </w:r>
      <w:r w:rsidRPr="00A46DF7">
        <w:rPr>
          <w:rFonts w:asciiTheme="minorHAnsi" w:hAnsiTheme="minorHAnsi" w:cstheme="minorHAnsi"/>
          <w:sz w:val="28"/>
          <w:szCs w:val="28"/>
        </w:rPr>
        <w:lastRenderedPageBreak/>
        <w:t>Επιτροπής Νομικών του ΕΤΑΑ, καθώς και τη σημαντική συνδρομή των συναδέλφων της νο</w:t>
      </w:r>
      <w:r w:rsidRPr="00A46DF7">
        <w:rPr>
          <w:rFonts w:asciiTheme="minorHAnsi" w:hAnsiTheme="minorHAnsi" w:cstheme="minorHAnsi"/>
          <w:sz w:val="28"/>
          <w:szCs w:val="28"/>
        </w:rPr>
        <w:softHyphen/>
        <w:t>μικής υπηρεσίας του ΔΣΑ.</w:t>
      </w:r>
    </w:p>
    <w:p w:rsidR="003067A5" w:rsidRPr="00A46DF7" w:rsidRDefault="00317575"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Με πραγματική αίσθηση ευθύ</w:t>
      </w:r>
      <w:r w:rsidRPr="00A46DF7">
        <w:rPr>
          <w:rFonts w:asciiTheme="minorHAnsi" w:hAnsiTheme="minorHAnsi" w:cstheme="minorHAnsi"/>
          <w:sz w:val="28"/>
          <w:szCs w:val="28"/>
        </w:rPr>
        <w:softHyphen/>
        <w:t>νης, εν όψει και της μακροχρόνιας υπηρεσίας μου σε φορείς Κοινωνι</w:t>
      </w:r>
      <w:r w:rsidRPr="00A46DF7">
        <w:rPr>
          <w:rFonts w:asciiTheme="minorHAnsi" w:hAnsiTheme="minorHAnsi" w:cstheme="minorHAnsi"/>
          <w:sz w:val="28"/>
          <w:szCs w:val="28"/>
        </w:rPr>
        <w:softHyphen/>
        <w:t>κής Ασφάλισης, αλλά και της ιδιό</w:t>
      </w:r>
      <w:r w:rsidRPr="00A46DF7">
        <w:rPr>
          <w:rFonts w:asciiTheme="minorHAnsi" w:hAnsiTheme="minorHAnsi" w:cstheme="minorHAnsi"/>
          <w:sz w:val="28"/>
          <w:szCs w:val="28"/>
        </w:rPr>
        <w:softHyphen/>
        <w:t>τητας του ασφαλισμένου και Προέ</w:t>
      </w:r>
      <w:r w:rsidRPr="00A46DF7">
        <w:rPr>
          <w:rFonts w:asciiTheme="minorHAnsi" w:hAnsiTheme="minorHAnsi" w:cstheme="minorHAnsi"/>
          <w:sz w:val="28"/>
          <w:szCs w:val="28"/>
        </w:rPr>
        <w:softHyphen/>
        <w:t xml:space="preserve">δρου των εμμίσθων δικηγόρων, που εθίγησαν ίσως περισσότερο από την επέλαση του ν. 4387/2016, επέλεξα να απόσχω από την εκπροσώπηση του ΕΦΚΑ που υπήρξε διάδικος στις δίκες. </w:t>
      </w:r>
      <w:r w:rsidR="00A46DF7" w:rsidRPr="00A46DF7">
        <w:rPr>
          <w:rFonts w:asciiTheme="minorHAnsi" w:hAnsiTheme="minorHAnsi" w:cstheme="minorHAnsi"/>
          <w:sz w:val="28"/>
          <w:szCs w:val="28"/>
        </w:rPr>
        <w:t>Άλλωστε</w:t>
      </w:r>
      <w:r w:rsidRPr="00A46DF7">
        <w:rPr>
          <w:rFonts w:asciiTheme="minorHAnsi" w:hAnsiTheme="minorHAnsi" w:cstheme="minorHAnsi"/>
          <w:sz w:val="28"/>
          <w:szCs w:val="28"/>
        </w:rPr>
        <w:t>, το δικαίωμα αυτό μου το δίνει ο Κώδικας Δικηγόρων (έκφραση αντίθετης νομικής άπο</w:t>
      </w:r>
      <w:r w:rsidRPr="00A46DF7">
        <w:rPr>
          <w:rFonts w:asciiTheme="minorHAnsi" w:hAnsiTheme="minorHAnsi" w:cstheme="minorHAnsi"/>
          <w:sz w:val="28"/>
          <w:szCs w:val="28"/>
        </w:rPr>
        <w:softHyphen/>
        <w:t>ψης), ενώ το χρέος μου ως Πρόε</w:t>
      </w:r>
      <w:r w:rsidRPr="00A46DF7">
        <w:rPr>
          <w:rFonts w:asciiTheme="minorHAnsi" w:hAnsiTheme="minorHAnsi" w:cstheme="minorHAnsi"/>
          <w:sz w:val="28"/>
          <w:szCs w:val="28"/>
        </w:rPr>
        <w:softHyphen/>
        <w:t xml:space="preserve">δρος της </w:t>
      </w:r>
      <w:r w:rsidR="00A46DF7" w:rsidRPr="00A46DF7">
        <w:rPr>
          <w:rFonts w:asciiTheme="minorHAnsi" w:hAnsiTheme="minorHAnsi" w:cstheme="minorHAnsi"/>
          <w:sz w:val="28"/>
          <w:szCs w:val="28"/>
        </w:rPr>
        <w:t>Ένωσης</w:t>
      </w:r>
      <w:r w:rsidRPr="00A46DF7">
        <w:rPr>
          <w:rFonts w:asciiTheme="minorHAnsi" w:hAnsiTheme="minorHAnsi" w:cstheme="minorHAnsi"/>
          <w:sz w:val="28"/>
          <w:szCs w:val="28"/>
        </w:rPr>
        <w:t xml:space="preserve"> Εμμίσθων Δικη</w:t>
      </w:r>
      <w:r w:rsidRPr="00A46DF7">
        <w:rPr>
          <w:rFonts w:asciiTheme="minorHAnsi" w:hAnsiTheme="minorHAnsi" w:cstheme="minorHAnsi"/>
          <w:sz w:val="28"/>
          <w:szCs w:val="28"/>
        </w:rPr>
        <w:softHyphen/>
        <w:t xml:space="preserve">γόρων επέβαλε την άσκηση αίτησης ακύρωσης κατά των </w:t>
      </w:r>
      <w:r w:rsidR="00A46DF7" w:rsidRPr="00A46DF7">
        <w:rPr>
          <w:rFonts w:asciiTheme="minorHAnsi" w:hAnsiTheme="minorHAnsi" w:cstheme="minorHAnsi"/>
          <w:sz w:val="28"/>
          <w:szCs w:val="28"/>
        </w:rPr>
        <w:t>αυτών</w:t>
      </w:r>
      <w:r w:rsidRPr="00A46DF7">
        <w:rPr>
          <w:rFonts w:asciiTheme="minorHAnsi" w:hAnsiTheme="minorHAnsi" w:cstheme="minorHAnsi"/>
          <w:sz w:val="28"/>
          <w:szCs w:val="28"/>
        </w:rPr>
        <w:t xml:space="preserve"> Αποφά</w:t>
      </w:r>
      <w:r w:rsidRPr="00A46DF7">
        <w:rPr>
          <w:rFonts w:asciiTheme="minorHAnsi" w:hAnsiTheme="minorHAnsi" w:cstheme="minorHAnsi"/>
          <w:sz w:val="28"/>
          <w:szCs w:val="28"/>
        </w:rPr>
        <w:softHyphen/>
        <w:t>σεων, γεγονός που πραγματοποιή</w:t>
      </w:r>
      <w:r w:rsidRPr="00A46DF7">
        <w:rPr>
          <w:rFonts w:asciiTheme="minorHAnsi" w:hAnsiTheme="minorHAnsi" w:cstheme="minorHAnsi"/>
          <w:sz w:val="28"/>
          <w:szCs w:val="28"/>
        </w:rPr>
        <w:softHyphen/>
        <w:t xml:space="preserve">θηκε με την πολύτιμη συνδρομή του καθηγητή και συναδέλφου κ. Χάρη </w:t>
      </w:r>
      <w:proofErr w:type="spellStart"/>
      <w:r w:rsidRPr="00A46DF7">
        <w:rPr>
          <w:rFonts w:asciiTheme="minorHAnsi" w:hAnsiTheme="minorHAnsi" w:cstheme="minorHAnsi"/>
          <w:sz w:val="28"/>
          <w:szCs w:val="28"/>
        </w:rPr>
        <w:t>Τσιλιώτη</w:t>
      </w:r>
      <w:proofErr w:type="spellEnd"/>
      <w:r w:rsidRPr="00A46DF7">
        <w:rPr>
          <w:rFonts w:asciiTheme="minorHAnsi" w:hAnsiTheme="minorHAnsi" w:cstheme="minorHAnsi"/>
          <w:sz w:val="28"/>
          <w:szCs w:val="28"/>
        </w:rPr>
        <w:t>, που υπέγραψε το πρω</w:t>
      </w:r>
      <w:r w:rsidRPr="00A46DF7">
        <w:rPr>
          <w:rFonts w:asciiTheme="minorHAnsi" w:hAnsiTheme="minorHAnsi" w:cstheme="minorHAnsi"/>
          <w:sz w:val="28"/>
          <w:szCs w:val="28"/>
        </w:rPr>
        <w:softHyphen/>
        <w:t xml:space="preserve">τοποριακό εκείνο δικόγραφο, που δυστυχώς δεν είχε την τύχη να είναι μεταξύ εκείνων που προτάχθηκαν προς συζήτηση από τον Πρόεδρο του </w:t>
      </w:r>
      <w:proofErr w:type="spellStart"/>
      <w:r w:rsidRPr="00A46DF7">
        <w:rPr>
          <w:rFonts w:asciiTheme="minorHAnsi" w:hAnsiTheme="minorHAnsi" w:cstheme="minorHAnsi"/>
          <w:sz w:val="28"/>
          <w:szCs w:val="28"/>
        </w:rPr>
        <w:t>ΣτΕ</w:t>
      </w:r>
      <w:proofErr w:type="spellEnd"/>
      <w:r w:rsidRPr="00A46DF7">
        <w:rPr>
          <w:rFonts w:asciiTheme="minorHAnsi" w:hAnsiTheme="minorHAnsi" w:cstheme="minorHAnsi"/>
          <w:sz w:val="28"/>
          <w:szCs w:val="28"/>
        </w:rPr>
        <w:t>.</w:t>
      </w:r>
    </w:p>
    <w:p w:rsidR="003067A5" w:rsidRPr="00A46DF7" w:rsidRDefault="00317575"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Το αποτέλεσμα των αποφάσεων δικαιώνει τις νομικές μου απόψεις, τις οποίες έχω κατά καιρούς δια</w:t>
      </w:r>
      <w:r w:rsidRPr="00A46DF7">
        <w:rPr>
          <w:rFonts w:asciiTheme="minorHAnsi" w:hAnsiTheme="minorHAnsi" w:cstheme="minorHAnsi"/>
          <w:sz w:val="28"/>
          <w:szCs w:val="28"/>
        </w:rPr>
        <w:softHyphen/>
        <w:t>τυπώσει σε σχετική αρθρογραφία,</w:t>
      </w:r>
      <w:r w:rsidR="00A46DF7">
        <w:rPr>
          <w:rFonts w:asciiTheme="minorHAnsi" w:hAnsiTheme="minorHAnsi" w:cstheme="minorHAnsi"/>
          <w:sz w:val="28"/>
          <w:szCs w:val="28"/>
        </w:rPr>
        <w:t xml:space="preserve"> </w:t>
      </w:r>
      <w:r w:rsidRPr="00A46DF7">
        <w:rPr>
          <w:rFonts w:asciiTheme="minorHAnsi" w:hAnsiTheme="minorHAnsi" w:cstheme="minorHAnsi"/>
          <w:sz w:val="28"/>
          <w:szCs w:val="28"/>
        </w:rPr>
        <w:t>αλλά και στο βιβλίο μου «Ασφαλιστι</w:t>
      </w:r>
      <w:r w:rsidRPr="00A46DF7">
        <w:rPr>
          <w:rFonts w:asciiTheme="minorHAnsi" w:hAnsiTheme="minorHAnsi" w:cstheme="minorHAnsi"/>
          <w:sz w:val="28"/>
          <w:szCs w:val="28"/>
        </w:rPr>
        <w:softHyphen/>
        <w:t>κή Μεταρρύθμιση και Νομικά Επαγ</w:t>
      </w:r>
      <w:r w:rsidRPr="00A46DF7">
        <w:rPr>
          <w:rFonts w:asciiTheme="minorHAnsi" w:hAnsiTheme="minorHAnsi" w:cstheme="minorHAnsi"/>
          <w:sz w:val="28"/>
          <w:szCs w:val="28"/>
        </w:rPr>
        <w:softHyphen/>
        <w:t>γέλματα», 2017, στο οποίο υπάρχει και το δικόγραφό μας.</w:t>
      </w:r>
    </w:p>
    <w:p w:rsidR="00A46DF7" w:rsidRDefault="00A46DF7" w:rsidP="00A46DF7">
      <w:pPr>
        <w:jc w:val="both"/>
        <w:rPr>
          <w:rFonts w:asciiTheme="minorHAnsi" w:hAnsiTheme="minorHAnsi" w:cstheme="minorHAnsi"/>
          <w:sz w:val="28"/>
          <w:szCs w:val="28"/>
        </w:rPr>
      </w:pPr>
    </w:p>
    <w:p w:rsidR="00F943D9" w:rsidRPr="00F943D9" w:rsidRDefault="00317575" w:rsidP="00A46DF7">
      <w:pPr>
        <w:jc w:val="both"/>
        <w:rPr>
          <w:rFonts w:asciiTheme="minorHAnsi" w:hAnsiTheme="minorHAnsi" w:cstheme="minorHAnsi"/>
          <w:b/>
          <w:sz w:val="28"/>
          <w:szCs w:val="28"/>
        </w:rPr>
      </w:pPr>
      <w:r w:rsidRPr="00F943D9">
        <w:rPr>
          <w:rFonts w:asciiTheme="minorHAnsi" w:hAnsiTheme="minorHAnsi" w:cstheme="minorHAnsi"/>
          <w:b/>
          <w:sz w:val="28"/>
          <w:szCs w:val="28"/>
        </w:rPr>
        <w:t>II. Η αντισυνταγματικότητα του Νόμου</w:t>
      </w:r>
    </w:p>
    <w:p w:rsidR="003067A5" w:rsidRPr="00F943D9" w:rsidRDefault="00317575" w:rsidP="00A46DF7">
      <w:pPr>
        <w:jc w:val="both"/>
        <w:rPr>
          <w:rFonts w:asciiTheme="minorHAnsi" w:hAnsiTheme="minorHAnsi" w:cstheme="minorHAnsi"/>
          <w:b/>
          <w:sz w:val="28"/>
          <w:szCs w:val="28"/>
        </w:rPr>
      </w:pPr>
      <w:r w:rsidRPr="00F943D9">
        <w:rPr>
          <w:rFonts w:asciiTheme="minorHAnsi" w:hAnsiTheme="minorHAnsi" w:cstheme="minorHAnsi"/>
          <w:b/>
          <w:sz w:val="28"/>
          <w:szCs w:val="28"/>
        </w:rPr>
        <w:t xml:space="preserve"> 1. Πεδίο εισφορών</w:t>
      </w:r>
    </w:p>
    <w:p w:rsidR="00A46DF7" w:rsidRDefault="00317575"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Με τις αποφάσεις 1880 και 1888/2019 της Ολομελείας του Συμ</w:t>
      </w:r>
      <w:r w:rsidRPr="00A46DF7">
        <w:rPr>
          <w:rFonts w:asciiTheme="minorHAnsi" w:hAnsiTheme="minorHAnsi" w:cstheme="minorHAnsi"/>
          <w:sz w:val="28"/>
          <w:szCs w:val="28"/>
        </w:rPr>
        <w:softHyphen/>
        <w:t>βουλίου της Επικρατείας κρίθηκε ότι αντίκειται στο άρθρο 4 παρ. 1 του Συντάγματος η δια των άρθρων 39, 40 και 41 του ν. 4387/2016 θέ</w:t>
      </w:r>
      <w:r w:rsidRPr="00A46DF7">
        <w:rPr>
          <w:rFonts w:asciiTheme="minorHAnsi" w:hAnsiTheme="minorHAnsi" w:cstheme="minorHAnsi"/>
          <w:sz w:val="28"/>
          <w:szCs w:val="28"/>
        </w:rPr>
        <w:softHyphen/>
        <w:t>σπιση ασφαλιστικών εισφορών για την υπαγωγή στην ασφάλιση του ΕΦΚΑ των μη μισθωτών ασφαλι</w:t>
      </w:r>
      <w:r w:rsidRPr="00A46DF7">
        <w:rPr>
          <w:rFonts w:asciiTheme="minorHAnsi" w:hAnsiTheme="minorHAnsi" w:cstheme="minorHAnsi"/>
          <w:sz w:val="28"/>
          <w:szCs w:val="28"/>
        </w:rPr>
        <w:softHyphen/>
        <w:t>σμένων στο ίδιο ποσοστιαίο ύψος με εκείνο των ασφαλιστικών ει</w:t>
      </w:r>
      <w:r w:rsidRPr="00A46DF7">
        <w:rPr>
          <w:rFonts w:asciiTheme="minorHAnsi" w:hAnsiTheme="minorHAnsi" w:cstheme="minorHAnsi"/>
          <w:sz w:val="28"/>
          <w:szCs w:val="28"/>
        </w:rPr>
        <w:softHyphen/>
        <w:t>σφορών που ο νόμος προβλέπει για την ασφάλιση των μισθωτών, για τον λόγο δε αυτόν ακυρώθη</w:t>
      </w:r>
      <w:r w:rsidRPr="00A46DF7">
        <w:rPr>
          <w:rFonts w:asciiTheme="minorHAnsi" w:hAnsiTheme="minorHAnsi" w:cstheme="minorHAnsi"/>
          <w:sz w:val="28"/>
          <w:szCs w:val="28"/>
        </w:rPr>
        <w:softHyphen/>
        <w:t>καν: α) η 61502/3399/30.12.2016 απόφαση του Υφυπουργού Εργα</w:t>
      </w:r>
      <w:r w:rsidRPr="00A46DF7">
        <w:rPr>
          <w:rFonts w:asciiTheme="minorHAnsi" w:hAnsiTheme="minorHAnsi" w:cstheme="minorHAnsi"/>
          <w:sz w:val="28"/>
          <w:szCs w:val="28"/>
        </w:rPr>
        <w:softHyphen/>
        <w:t>σίας, Κοινωνικής Ασφαλίσεως και Κοινωνικής Αλληλεγγύης με τίτλο «Προσδιορισμός της βάσης υπο</w:t>
      </w:r>
      <w:r w:rsidRPr="00A46DF7">
        <w:rPr>
          <w:rFonts w:asciiTheme="minorHAnsi" w:hAnsiTheme="minorHAnsi" w:cstheme="minorHAnsi"/>
          <w:sz w:val="28"/>
          <w:szCs w:val="28"/>
        </w:rPr>
        <w:softHyphen/>
        <w:t>λογισμού ασφαλιστικών εισφορών αυτοαπασχολούμενων και ελεύθε</w:t>
      </w:r>
      <w:r w:rsidRPr="00A46DF7">
        <w:rPr>
          <w:rFonts w:asciiTheme="minorHAnsi" w:hAnsiTheme="minorHAnsi" w:cstheme="minorHAnsi"/>
          <w:sz w:val="28"/>
          <w:szCs w:val="28"/>
        </w:rPr>
        <w:softHyphen/>
        <w:t>ρων επαγγελματιών από 1.1.2017», όπως αυτή τροποποιήθηκε με την 2559/1453/2.6.2017 απόφαση του Υφυπουργού Εργασίας, Κοι</w:t>
      </w:r>
      <w:r w:rsidRPr="00A46DF7">
        <w:rPr>
          <w:rFonts w:asciiTheme="minorHAnsi" w:hAnsiTheme="minorHAnsi" w:cstheme="minorHAnsi"/>
          <w:sz w:val="28"/>
          <w:szCs w:val="28"/>
        </w:rPr>
        <w:softHyphen/>
        <w:t xml:space="preserve">νωνικής Ασφαλίσεως </w:t>
      </w:r>
      <w:r w:rsidR="00A46DF7" w:rsidRPr="00A46DF7">
        <w:rPr>
          <w:rFonts w:asciiTheme="minorHAnsi" w:hAnsiTheme="minorHAnsi" w:cstheme="minorHAnsi"/>
          <w:sz w:val="28"/>
          <w:szCs w:val="28"/>
        </w:rPr>
        <w:t>και</w:t>
      </w:r>
      <w:r w:rsidRPr="00A46DF7">
        <w:rPr>
          <w:rFonts w:asciiTheme="minorHAnsi" w:hAnsiTheme="minorHAnsi" w:cstheme="minorHAnsi"/>
          <w:sz w:val="28"/>
          <w:szCs w:val="28"/>
        </w:rPr>
        <w:t xml:space="preserve"> Κοινωνι</w:t>
      </w:r>
      <w:r w:rsidRPr="00A46DF7">
        <w:rPr>
          <w:rFonts w:asciiTheme="minorHAnsi" w:hAnsiTheme="minorHAnsi" w:cstheme="minorHAnsi"/>
          <w:sz w:val="28"/>
          <w:szCs w:val="28"/>
        </w:rPr>
        <w:softHyphen/>
        <w:t>κής Αλληλεγγύης, β) η Φ.80000/ οικ.60298/1472/23.12.2016 από</w:t>
      </w:r>
      <w:r w:rsidRPr="00A46DF7">
        <w:rPr>
          <w:rFonts w:asciiTheme="minorHAnsi" w:hAnsiTheme="minorHAnsi" w:cstheme="minorHAnsi"/>
          <w:sz w:val="28"/>
          <w:szCs w:val="28"/>
        </w:rPr>
        <w:softHyphen/>
        <w:t>φαση του ιδίου Υφυπουργού με τίτλο «Προθεσμία καταβολής, από 1.1.2017, των ασφαλιστικών εισφο</w:t>
      </w:r>
      <w:r w:rsidRPr="00A46DF7">
        <w:rPr>
          <w:rFonts w:asciiTheme="minorHAnsi" w:hAnsiTheme="minorHAnsi" w:cstheme="minorHAnsi"/>
          <w:sz w:val="28"/>
          <w:szCs w:val="28"/>
        </w:rPr>
        <w:softHyphen/>
        <w:t>ρών ασφαλισμένων, ελευθέρων επαγγελματιών και εμμίσθων, οι οποίοι έως την έναρξη του ν. 4387/2016 υπάγονταν στην ασφά</w:t>
      </w:r>
      <w:r w:rsidRPr="00A46DF7">
        <w:rPr>
          <w:rFonts w:asciiTheme="minorHAnsi" w:hAnsiTheme="minorHAnsi" w:cstheme="minorHAnsi"/>
          <w:sz w:val="28"/>
          <w:szCs w:val="28"/>
        </w:rPr>
        <w:softHyphen/>
        <w:t xml:space="preserve">λιση του ΟΑΕΕ, του ΕΤΑΑ και του ΟΓΑ» </w:t>
      </w:r>
      <w:r w:rsidR="00A46DF7" w:rsidRPr="00A46DF7">
        <w:rPr>
          <w:rFonts w:asciiTheme="minorHAnsi" w:hAnsiTheme="minorHAnsi" w:cstheme="minorHAnsi"/>
          <w:sz w:val="28"/>
          <w:szCs w:val="28"/>
        </w:rPr>
        <w:t>και</w:t>
      </w:r>
      <w:r w:rsidRPr="00A46DF7">
        <w:rPr>
          <w:rFonts w:asciiTheme="minorHAnsi" w:hAnsiTheme="minorHAnsi" w:cstheme="minorHAnsi"/>
          <w:sz w:val="28"/>
          <w:szCs w:val="28"/>
        </w:rPr>
        <w:t xml:space="preserve"> γ) η 25598/1452/2.6.2017 κοινή απόφαση των Υφυπουργών Οικονομίας και Εργασίας, Κοινω</w:t>
      </w:r>
      <w:r w:rsidRPr="00A46DF7">
        <w:rPr>
          <w:rFonts w:asciiTheme="minorHAnsi" w:hAnsiTheme="minorHAnsi" w:cstheme="minorHAnsi"/>
          <w:sz w:val="28"/>
          <w:szCs w:val="28"/>
        </w:rPr>
        <w:softHyphen/>
        <w:t xml:space="preserve">νικής Ασφαλίσεως και Κοινωνικής Αλληλεγγύης </w:t>
      </w:r>
    </w:p>
    <w:p w:rsidR="00A46DF7" w:rsidRDefault="00A46DF7" w:rsidP="00A46DF7">
      <w:pPr>
        <w:ind w:firstLine="360"/>
        <w:jc w:val="both"/>
        <w:rPr>
          <w:rFonts w:asciiTheme="minorHAnsi" w:hAnsiTheme="minorHAnsi" w:cstheme="minorHAnsi"/>
          <w:sz w:val="28"/>
          <w:szCs w:val="28"/>
        </w:rPr>
      </w:pPr>
    </w:p>
    <w:p w:rsidR="00A46DF7" w:rsidRDefault="00A46DF7" w:rsidP="00A46DF7">
      <w:pPr>
        <w:ind w:firstLine="360"/>
        <w:jc w:val="both"/>
        <w:rPr>
          <w:rFonts w:asciiTheme="minorHAnsi" w:hAnsiTheme="minorHAnsi" w:cstheme="minorHAnsi"/>
          <w:sz w:val="28"/>
          <w:szCs w:val="28"/>
        </w:rPr>
      </w:pPr>
    </w:p>
    <w:p w:rsidR="003067A5" w:rsidRPr="00A46DF7" w:rsidRDefault="00317575" w:rsidP="004C0036">
      <w:pPr>
        <w:ind w:firstLine="360"/>
        <w:jc w:val="both"/>
        <w:rPr>
          <w:rFonts w:asciiTheme="minorHAnsi" w:hAnsiTheme="minorHAnsi" w:cstheme="minorHAnsi"/>
          <w:sz w:val="28"/>
          <w:szCs w:val="28"/>
        </w:rPr>
      </w:pPr>
      <w:r w:rsidRPr="00A46DF7">
        <w:rPr>
          <w:rFonts w:asciiTheme="minorHAnsi" w:hAnsiTheme="minorHAnsi" w:cstheme="minorHAnsi"/>
          <w:sz w:val="28"/>
          <w:szCs w:val="28"/>
        </w:rPr>
        <w:t>με τίτλο «Τροποποίηση</w:t>
      </w:r>
      <w:r w:rsidR="004C0036">
        <w:rPr>
          <w:rFonts w:asciiTheme="minorHAnsi" w:hAnsiTheme="minorHAnsi" w:cstheme="minorHAnsi"/>
          <w:sz w:val="28"/>
          <w:szCs w:val="28"/>
        </w:rPr>
        <w:t xml:space="preserve"> </w:t>
      </w:r>
      <w:r w:rsidRPr="00A46DF7">
        <w:rPr>
          <w:rFonts w:asciiTheme="minorHAnsi" w:hAnsiTheme="minorHAnsi" w:cstheme="minorHAnsi"/>
          <w:sz w:val="28"/>
          <w:szCs w:val="28"/>
        </w:rPr>
        <w:t>της 61501/3398/30.12.2016 (ΦΕΚ Β</w:t>
      </w:r>
      <w:r w:rsidRPr="00A46DF7">
        <w:rPr>
          <w:rFonts w:asciiTheme="minorHAnsi" w:hAnsiTheme="minorHAnsi" w:cstheme="minorHAnsi"/>
          <w:sz w:val="28"/>
          <w:szCs w:val="28"/>
          <w:vertAlign w:val="superscript"/>
        </w:rPr>
        <w:t>-</w:t>
      </w:r>
      <w:r w:rsidRPr="00A46DF7">
        <w:rPr>
          <w:rFonts w:asciiTheme="minorHAnsi" w:hAnsiTheme="minorHAnsi" w:cstheme="minorHAnsi"/>
          <w:sz w:val="28"/>
          <w:szCs w:val="28"/>
        </w:rPr>
        <w:t xml:space="preserve"> 4330) απόφασης των Υπουργών Οικονομικών και Εργασίας Κοινω</w:t>
      </w:r>
      <w:r w:rsidRPr="00A46DF7">
        <w:rPr>
          <w:rFonts w:asciiTheme="minorHAnsi" w:hAnsiTheme="minorHAnsi" w:cstheme="minorHAnsi"/>
          <w:sz w:val="28"/>
          <w:szCs w:val="28"/>
        </w:rPr>
        <w:softHyphen/>
        <w:t>νικής Ασφάλισης και Κοινωνικής Αλληλεγγύης "Προσδιορισμός της βάσης υπολογισμού ασφαλιστικών εισφορών ασφαλισμένων στον ΟΓΑ από 1.1.2017"».</w:t>
      </w:r>
    </w:p>
    <w:p w:rsidR="00A46DF7" w:rsidRPr="003C4709" w:rsidRDefault="00317575" w:rsidP="003C4709">
      <w:pPr>
        <w:ind w:firstLine="360"/>
        <w:jc w:val="both"/>
        <w:rPr>
          <w:rFonts w:asciiTheme="minorHAnsi" w:hAnsiTheme="minorHAnsi" w:cstheme="minorHAnsi"/>
          <w:sz w:val="28"/>
          <w:szCs w:val="28"/>
        </w:rPr>
      </w:pPr>
      <w:r w:rsidRPr="00A46DF7">
        <w:rPr>
          <w:rFonts w:asciiTheme="minorHAnsi" w:hAnsiTheme="minorHAnsi" w:cstheme="minorHAnsi"/>
          <w:sz w:val="28"/>
          <w:szCs w:val="28"/>
        </w:rPr>
        <w:t>Ειδικότερα, κρίθηκε ότι η υπα</w:t>
      </w:r>
      <w:r w:rsidRPr="00A46DF7">
        <w:rPr>
          <w:rFonts w:asciiTheme="minorHAnsi" w:hAnsiTheme="minorHAnsi" w:cstheme="minorHAnsi"/>
          <w:sz w:val="28"/>
          <w:szCs w:val="28"/>
        </w:rPr>
        <w:softHyphen/>
        <w:t>γωγή στην ασφάλιση, κατά τις διατά</w:t>
      </w:r>
      <w:r w:rsidRPr="00A46DF7">
        <w:rPr>
          <w:rFonts w:asciiTheme="minorHAnsi" w:hAnsiTheme="minorHAnsi" w:cstheme="minorHAnsi"/>
          <w:sz w:val="28"/>
          <w:szCs w:val="28"/>
        </w:rPr>
        <w:softHyphen/>
        <w:t>ξεις αυτές, μισθωτών και μη μισθω</w:t>
      </w:r>
      <w:r w:rsidRPr="00A46DF7">
        <w:rPr>
          <w:rFonts w:asciiTheme="minorHAnsi" w:hAnsiTheme="minorHAnsi" w:cstheme="minorHAnsi"/>
          <w:sz w:val="28"/>
          <w:szCs w:val="28"/>
        </w:rPr>
        <w:softHyphen/>
        <w:t>τών, ήτοι κατηγοριών ασφαλισμένων με ουσιωδώς διαφορετικές συνθή</w:t>
      </w:r>
      <w:r w:rsidRPr="00A46DF7">
        <w:rPr>
          <w:rFonts w:asciiTheme="minorHAnsi" w:hAnsiTheme="minorHAnsi" w:cstheme="minorHAnsi"/>
          <w:sz w:val="28"/>
          <w:szCs w:val="28"/>
        </w:rPr>
        <w:softHyphen/>
        <w:t>κες απασχολήσεως και παραγωγής εισοδήματος, υπό ενιαίους κανόνες εισφορών και παροχών (άρθρα 39, 40 και 41 του ν. 4387/2016), αντί</w:t>
      </w:r>
      <w:r w:rsidRPr="00A46DF7">
        <w:rPr>
          <w:rFonts w:asciiTheme="minorHAnsi" w:hAnsiTheme="minorHAnsi" w:cstheme="minorHAnsi"/>
          <w:sz w:val="28"/>
          <w:szCs w:val="28"/>
        </w:rPr>
        <w:softHyphen/>
        <w:t>κειται στη συνταγματική αρχή της ισότητας, από της απόψεως της ενι</w:t>
      </w:r>
      <w:r w:rsidRPr="00A46DF7">
        <w:rPr>
          <w:rFonts w:asciiTheme="minorHAnsi" w:hAnsiTheme="minorHAnsi" w:cstheme="minorHAnsi"/>
          <w:sz w:val="28"/>
          <w:szCs w:val="28"/>
        </w:rPr>
        <w:softHyphen/>
        <w:t>αίας μεταχειρίσεως προσώπων που τελούν υπό διαφορετικές συνθήκες. Πράγματι, κατά το διανεμητικό σύ</w:t>
      </w:r>
      <w:r w:rsidRPr="00A46DF7">
        <w:rPr>
          <w:rFonts w:asciiTheme="minorHAnsi" w:hAnsiTheme="minorHAnsi" w:cstheme="minorHAnsi"/>
          <w:sz w:val="28"/>
          <w:szCs w:val="28"/>
        </w:rPr>
        <w:softHyphen/>
        <w:t>στημα καθορισμένων παροχών, το οποίο επέλεξε ο νομοθέτης για τον νέο φορέα, ασφαλισμένοι οιασδή</w:t>
      </w:r>
      <w:r w:rsidRPr="00A46DF7">
        <w:rPr>
          <w:rFonts w:asciiTheme="minorHAnsi" w:hAnsiTheme="minorHAnsi" w:cstheme="minorHAnsi"/>
          <w:sz w:val="28"/>
          <w:szCs w:val="28"/>
        </w:rPr>
        <w:softHyphen/>
        <w:t>ποτε κατηγορίας από τις υπαγόμε</w:t>
      </w:r>
      <w:r w:rsidRPr="00A46DF7">
        <w:rPr>
          <w:rFonts w:asciiTheme="minorHAnsi" w:hAnsiTheme="minorHAnsi" w:cstheme="minorHAnsi"/>
          <w:sz w:val="28"/>
          <w:szCs w:val="28"/>
        </w:rPr>
        <w:softHyphen/>
        <w:t>νες στον ενιαίο ασφαλιστικό φορέα με τι</w:t>
      </w:r>
      <w:r w:rsidR="003C4709">
        <w:rPr>
          <w:rFonts w:asciiTheme="minorHAnsi" w:hAnsiTheme="minorHAnsi" w:cstheme="minorHAnsi"/>
          <w:sz w:val="28"/>
          <w:szCs w:val="28"/>
        </w:rPr>
        <w:t>ς ίδιες συντάξιμες αποδοχές (για</w:t>
      </w:r>
      <w:r w:rsidRPr="00A46DF7">
        <w:rPr>
          <w:rFonts w:asciiTheme="minorHAnsi" w:hAnsiTheme="minorHAnsi" w:cstheme="minorHAnsi"/>
          <w:sz w:val="28"/>
          <w:szCs w:val="28"/>
        </w:rPr>
        <w:t xml:space="preserve"> τις οποίες </w:t>
      </w:r>
      <w:r w:rsidR="003C4709" w:rsidRPr="00A46DF7">
        <w:rPr>
          <w:rFonts w:asciiTheme="minorHAnsi" w:hAnsiTheme="minorHAnsi" w:cstheme="minorHAnsi"/>
          <w:sz w:val="28"/>
          <w:szCs w:val="28"/>
        </w:rPr>
        <w:t>κατέβαλαν</w:t>
      </w:r>
      <w:r w:rsidRPr="00A46DF7">
        <w:rPr>
          <w:rFonts w:asciiTheme="minorHAnsi" w:hAnsiTheme="minorHAnsi" w:cstheme="minorHAnsi"/>
          <w:sz w:val="28"/>
          <w:szCs w:val="28"/>
        </w:rPr>
        <w:t xml:space="preserve"> εισφορές) </w:t>
      </w:r>
      <w:r w:rsidR="003C4709" w:rsidRPr="00A46DF7">
        <w:rPr>
          <w:rFonts w:asciiTheme="minorHAnsi" w:hAnsiTheme="minorHAnsi" w:cstheme="minorHAnsi"/>
          <w:sz w:val="28"/>
          <w:szCs w:val="28"/>
        </w:rPr>
        <w:t>και</w:t>
      </w:r>
      <w:r w:rsidRPr="00A46DF7">
        <w:rPr>
          <w:rFonts w:asciiTheme="minorHAnsi" w:hAnsiTheme="minorHAnsi" w:cstheme="minorHAnsi"/>
          <w:sz w:val="28"/>
          <w:szCs w:val="28"/>
        </w:rPr>
        <w:t xml:space="preserve"> τον ίδιο χρόνο ασφαλίσεως απο</w:t>
      </w:r>
      <w:r w:rsidRPr="00A46DF7">
        <w:rPr>
          <w:rFonts w:asciiTheme="minorHAnsi" w:hAnsiTheme="minorHAnsi" w:cstheme="minorHAnsi"/>
          <w:sz w:val="28"/>
          <w:szCs w:val="28"/>
        </w:rPr>
        <w:softHyphen/>
        <w:t>κτούν την ίδια ασφαλιστική παροχή (κύρια σύνταξη). Στην χρηματοδό</w:t>
      </w:r>
      <w:r w:rsidRPr="00A46DF7">
        <w:rPr>
          <w:rFonts w:asciiTheme="minorHAnsi" w:hAnsiTheme="minorHAnsi" w:cstheme="minorHAnsi"/>
          <w:sz w:val="28"/>
          <w:szCs w:val="28"/>
        </w:rPr>
        <w:softHyphen/>
        <w:t xml:space="preserve">τηση της παροχής </w:t>
      </w:r>
      <w:r w:rsidR="003C4709" w:rsidRPr="00A46DF7">
        <w:rPr>
          <w:rFonts w:asciiTheme="minorHAnsi" w:hAnsiTheme="minorHAnsi" w:cstheme="minorHAnsi"/>
          <w:sz w:val="28"/>
          <w:szCs w:val="28"/>
        </w:rPr>
        <w:t>αυτής</w:t>
      </w:r>
      <w:r w:rsidRPr="00A46DF7">
        <w:rPr>
          <w:rFonts w:asciiTheme="minorHAnsi" w:hAnsiTheme="minorHAnsi" w:cstheme="minorHAnsi"/>
          <w:sz w:val="28"/>
          <w:szCs w:val="28"/>
        </w:rPr>
        <w:t xml:space="preserve"> τόσο η ασφαλιζόμενη μισθωτή εργασία όσο και τα ασφαλιζόμενα επαγγέλματα συμβάλλουν με το ίδιο ποσοστό ει</w:t>
      </w:r>
      <w:r w:rsidRPr="00A46DF7">
        <w:rPr>
          <w:rFonts w:asciiTheme="minorHAnsi" w:hAnsiTheme="minorHAnsi" w:cstheme="minorHAnsi"/>
          <w:sz w:val="28"/>
          <w:szCs w:val="28"/>
        </w:rPr>
        <w:softHyphen/>
        <w:t>σφοράς (20%) επί του εισοδήματος που παράγουν. Την παροχή, όμως, αυτή οι μη μισθωτοί ασφαλισμένοι (αυτοαπασχολούμενοι, ελεύθεροι επαγγελματίες και αγρότες) απο</w:t>
      </w:r>
      <w:r w:rsidRPr="00A46DF7">
        <w:rPr>
          <w:rFonts w:asciiTheme="minorHAnsi" w:hAnsiTheme="minorHAnsi" w:cstheme="minorHAnsi"/>
          <w:sz w:val="28"/>
          <w:szCs w:val="28"/>
        </w:rPr>
        <w:softHyphen/>
        <w:t xml:space="preserve">κτούν έχοντας </w:t>
      </w:r>
      <w:r w:rsidR="003C4709" w:rsidRPr="00A46DF7">
        <w:rPr>
          <w:rFonts w:asciiTheme="minorHAnsi" w:hAnsiTheme="minorHAnsi" w:cstheme="minorHAnsi"/>
          <w:sz w:val="28"/>
          <w:szCs w:val="28"/>
        </w:rPr>
        <w:t>καταβάλει</w:t>
      </w:r>
      <w:r w:rsidRPr="00A46DF7">
        <w:rPr>
          <w:rFonts w:asciiTheme="minorHAnsi" w:hAnsiTheme="minorHAnsi" w:cstheme="minorHAnsi"/>
          <w:sz w:val="28"/>
          <w:szCs w:val="28"/>
        </w:rPr>
        <w:t xml:space="preserve"> το σύνολο της ως άνω εισφοράς επί του εισο</w:t>
      </w:r>
      <w:r w:rsidRPr="00A46DF7">
        <w:rPr>
          <w:rFonts w:asciiTheme="minorHAnsi" w:hAnsiTheme="minorHAnsi" w:cstheme="minorHAnsi"/>
          <w:sz w:val="28"/>
          <w:szCs w:val="28"/>
        </w:rPr>
        <w:softHyphen/>
        <w:t>δήματος που πραγματοποιούν από το επάγγελμά τους, ενώ οι μισθωτοί ασφαλισμένοι αποκτούν την ίδια πα</w:t>
      </w:r>
      <w:r w:rsidRPr="00A46DF7">
        <w:rPr>
          <w:rFonts w:asciiTheme="minorHAnsi" w:hAnsiTheme="minorHAnsi" w:cstheme="minorHAnsi"/>
          <w:sz w:val="28"/>
          <w:szCs w:val="28"/>
        </w:rPr>
        <w:softHyphen/>
        <w:t xml:space="preserve">ροχή έχοντας </w:t>
      </w:r>
      <w:r w:rsidR="003C4709" w:rsidRPr="00A46DF7">
        <w:rPr>
          <w:rFonts w:asciiTheme="minorHAnsi" w:hAnsiTheme="minorHAnsi" w:cstheme="minorHAnsi"/>
          <w:sz w:val="28"/>
          <w:szCs w:val="28"/>
        </w:rPr>
        <w:t>καταβάλει</w:t>
      </w:r>
      <w:r w:rsidR="003C4709">
        <w:rPr>
          <w:rFonts w:asciiTheme="minorHAnsi" w:hAnsiTheme="minorHAnsi" w:cstheme="minorHAnsi"/>
          <w:sz w:val="28"/>
          <w:szCs w:val="28"/>
        </w:rPr>
        <w:t xml:space="preserve"> εισφορά 3</w:t>
      </w:r>
      <w:r w:rsidR="004C0036">
        <w:rPr>
          <w:rFonts w:asciiTheme="minorHAnsi" w:hAnsiTheme="minorHAnsi" w:cstheme="minorHAnsi"/>
          <w:sz w:val="28"/>
          <w:szCs w:val="28"/>
        </w:rPr>
        <w:t>7% επί των αποδοχών τους α</w:t>
      </w:r>
      <w:r w:rsidR="00A46DF7" w:rsidRPr="00A46DF7">
        <w:rPr>
          <w:rFonts w:asciiTheme="minorHAnsi" w:hAnsiTheme="minorHAnsi" w:cstheme="minorHAnsi"/>
          <w:sz w:val="28"/>
          <w:szCs w:val="28"/>
        </w:rPr>
        <w:t>πό την εργ</w:t>
      </w:r>
      <w:r w:rsidR="003C4709">
        <w:rPr>
          <w:rFonts w:asciiTheme="minorHAnsi" w:hAnsiTheme="minorHAnsi" w:cstheme="minorHAnsi"/>
          <w:sz w:val="28"/>
          <w:szCs w:val="28"/>
        </w:rPr>
        <w:t xml:space="preserve">ασία </w:t>
      </w:r>
      <w:r w:rsidR="00A46DF7" w:rsidRPr="00A46DF7">
        <w:rPr>
          <w:rFonts w:asciiTheme="minorHAnsi" w:hAnsiTheme="minorHAnsi" w:cstheme="minorHAnsi"/>
          <w:sz w:val="28"/>
          <w:szCs w:val="28"/>
        </w:rPr>
        <w:t xml:space="preserve">τους, </w:t>
      </w:r>
      <w:r w:rsidR="003C4709" w:rsidRPr="00A46DF7">
        <w:rPr>
          <w:rFonts w:asciiTheme="minorHAnsi" w:hAnsiTheme="minorHAnsi" w:cstheme="minorHAnsi"/>
          <w:sz w:val="28"/>
          <w:szCs w:val="28"/>
        </w:rPr>
        <w:t>καθώς</w:t>
      </w:r>
      <w:r w:rsidR="00A46DF7" w:rsidRPr="00A46DF7">
        <w:rPr>
          <w:rFonts w:asciiTheme="minorHAnsi" w:hAnsiTheme="minorHAnsi" w:cstheme="minorHAnsi"/>
          <w:sz w:val="28"/>
          <w:szCs w:val="28"/>
        </w:rPr>
        <w:t xml:space="preserve"> το </w:t>
      </w:r>
      <w:r w:rsidR="003C4709" w:rsidRPr="00A46DF7">
        <w:rPr>
          <w:rFonts w:asciiTheme="minorHAnsi" w:hAnsiTheme="minorHAnsi" w:cstheme="minorHAnsi"/>
          <w:sz w:val="28"/>
          <w:szCs w:val="28"/>
        </w:rPr>
        <w:t>υπόλοιπο</w:t>
      </w:r>
      <w:r w:rsidR="00A46DF7" w:rsidRPr="00A46DF7">
        <w:rPr>
          <w:rFonts w:asciiTheme="minorHAnsi" w:hAnsiTheme="minorHAnsi" w:cstheme="minorHAnsi"/>
          <w:sz w:val="28"/>
          <w:szCs w:val="28"/>
        </w:rPr>
        <w:t xml:space="preserve"> της εισφοράς βαρύνει τους εργοδότες τους. Συνε</w:t>
      </w:r>
      <w:r w:rsidR="003C4709">
        <w:rPr>
          <w:rFonts w:asciiTheme="minorHAnsi" w:hAnsiTheme="minorHAnsi" w:cstheme="minorHAnsi"/>
          <w:sz w:val="28"/>
          <w:szCs w:val="28"/>
        </w:rPr>
        <w:t xml:space="preserve">πώς οι </w:t>
      </w:r>
      <w:r w:rsidR="00A46DF7" w:rsidRPr="00A46DF7">
        <w:rPr>
          <w:rFonts w:asciiTheme="minorHAnsi" w:hAnsiTheme="minorHAnsi" w:cstheme="minorHAnsi"/>
          <w:sz w:val="28"/>
          <w:szCs w:val="28"/>
        </w:rPr>
        <w:t xml:space="preserve">μη μισθωτοί ασφαλισμένοι, μη έχοντες </w:t>
      </w:r>
      <w:r w:rsidR="003C4709">
        <w:rPr>
          <w:rFonts w:asciiTheme="minorHAnsi" w:hAnsiTheme="minorHAnsi" w:cstheme="minorHAnsi"/>
          <w:sz w:val="28"/>
          <w:szCs w:val="28"/>
        </w:rPr>
        <w:t xml:space="preserve">εργοδότη </w:t>
      </w:r>
      <w:r w:rsidR="003C4709" w:rsidRPr="00A46DF7">
        <w:rPr>
          <w:rFonts w:asciiTheme="minorHAnsi" w:hAnsiTheme="minorHAnsi" w:cstheme="minorHAnsi"/>
          <w:sz w:val="28"/>
          <w:szCs w:val="28"/>
        </w:rPr>
        <w:t>βαρυνόμενο</w:t>
      </w:r>
      <w:r w:rsidR="00A46DF7" w:rsidRPr="00A46DF7">
        <w:rPr>
          <w:rFonts w:asciiTheme="minorHAnsi" w:hAnsiTheme="minorHAnsi" w:cstheme="minorHAnsi"/>
          <w:sz w:val="28"/>
          <w:szCs w:val="28"/>
        </w:rPr>
        <w:t xml:space="preserve"> με τμήμα της δικής </w:t>
      </w:r>
      <w:r w:rsidR="003C4709">
        <w:rPr>
          <w:rFonts w:asciiTheme="minorHAnsi" w:hAnsiTheme="minorHAnsi" w:cstheme="minorHAnsi"/>
          <w:sz w:val="28"/>
          <w:szCs w:val="28"/>
        </w:rPr>
        <w:t>τους</w:t>
      </w:r>
      <w:r w:rsidR="00A46DF7" w:rsidRPr="00A46DF7">
        <w:rPr>
          <w:rFonts w:asciiTheme="minorHAnsi" w:hAnsiTheme="minorHAnsi" w:cstheme="minorHAnsi"/>
          <w:sz w:val="28"/>
          <w:szCs w:val="28"/>
        </w:rPr>
        <w:t xml:space="preserve"> εισφοράς, καταβάλλουν τριπλάσιο μέ</w:t>
      </w:r>
      <w:r w:rsidR="003C4709">
        <w:rPr>
          <w:rFonts w:asciiTheme="minorHAnsi" w:hAnsiTheme="minorHAnsi" w:cstheme="minorHAnsi"/>
          <w:sz w:val="28"/>
          <w:szCs w:val="28"/>
        </w:rPr>
        <w:t>ρος</w:t>
      </w:r>
      <w:r w:rsidR="00A46DF7" w:rsidRPr="00A46DF7">
        <w:rPr>
          <w:rFonts w:asciiTheme="minorHAnsi" w:hAnsiTheme="minorHAnsi" w:cstheme="minorHAnsi"/>
          <w:sz w:val="28"/>
          <w:szCs w:val="28"/>
        </w:rPr>
        <w:t xml:space="preserve"> του </w:t>
      </w:r>
      <w:r w:rsidR="003C4709" w:rsidRPr="00A46DF7">
        <w:rPr>
          <w:rFonts w:asciiTheme="minorHAnsi" w:hAnsiTheme="minorHAnsi" w:cstheme="minorHAnsi"/>
          <w:sz w:val="28"/>
          <w:szCs w:val="28"/>
        </w:rPr>
        <w:t>εισοδήματος</w:t>
      </w:r>
      <w:r w:rsidR="00A46DF7" w:rsidRPr="00A46DF7">
        <w:rPr>
          <w:rFonts w:asciiTheme="minorHAnsi" w:hAnsiTheme="minorHAnsi" w:cstheme="minorHAnsi"/>
          <w:sz w:val="28"/>
          <w:szCs w:val="28"/>
        </w:rPr>
        <w:t xml:space="preserve"> τους ως αντιπαροχή για ν</w:t>
      </w:r>
      <w:r w:rsidR="003C4709">
        <w:rPr>
          <w:rFonts w:asciiTheme="minorHAnsi" w:hAnsiTheme="minorHAnsi" w:cstheme="minorHAnsi"/>
          <w:sz w:val="28"/>
          <w:szCs w:val="28"/>
        </w:rPr>
        <w:t xml:space="preserve">α έχουν </w:t>
      </w:r>
      <w:r w:rsidR="00A46DF7" w:rsidRPr="00A46DF7">
        <w:rPr>
          <w:rFonts w:asciiTheme="minorHAnsi" w:hAnsiTheme="minorHAnsi" w:cstheme="minorHAnsi"/>
          <w:sz w:val="28"/>
          <w:szCs w:val="28"/>
        </w:rPr>
        <w:t xml:space="preserve"> πρόσβαση στην κοινωνική ασφάλιση και ν</w:t>
      </w:r>
      <w:r w:rsidR="003C4709">
        <w:rPr>
          <w:rFonts w:asciiTheme="minorHAnsi" w:hAnsiTheme="minorHAnsi" w:cstheme="minorHAnsi"/>
          <w:sz w:val="28"/>
          <w:szCs w:val="28"/>
        </w:rPr>
        <w:t xml:space="preserve">α έχουν </w:t>
      </w:r>
      <w:r w:rsidR="00A46DF7" w:rsidRPr="00A46DF7">
        <w:rPr>
          <w:rFonts w:asciiTheme="minorHAnsi" w:hAnsiTheme="minorHAnsi" w:cstheme="minorHAnsi"/>
          <w:sz w:val="28"/>
          <w:szCs w:val="28"/>
        </w:rPr>
        <w:t xml:space="preserve"> απόληψη</w:t>
      </w:r>
      <w:r w:rsidR="003C4709">
        <w:rPr>
          <w:rFonts w:asciiTheme="minorHAnsi" w:hAnsiTheme="minorHAnsi" w:cstheme="minorHAnsi"/>
          <w:sz w:val="28"/>
          <w:szCs w:val="28"/>
        </w:rPr>
        <w:t xml:space="preserve"> της ίδιας παροχής σε σχέση με τους </w:t>
      </w:r>
      <w:r w:rsidR="00A46DF7" w:rsidRPr="00A46DF7">
        <w:rPr>
          <w:rFonts w:asciiTheme="minorHAnsi" w:hAnsiTheme="minorHAnsi" w:cstheme="minorHAnsi"/>
          <w:sz w:val="28"/>
          <w:szCs w:val="28"/>
        </w:rPr>
        <w:t xml:space="preserve"> μισθωτούς ασφαλισμένους και, μάλιστα, </w:t>
      </w:r>
      <w:r w:rsidR="003C4709">
        <w:rPr>
          <w:rFonts w:asciiTheme="minorHAnsi" w:hAnsiTheme="minorHAnsi" w:cstheme="minorHAnsi"/>
          <w:sz w:val="28"/>
          <w:szCs w:val="28"/>
        </w:rPr>
        <w:t xml:space="preserve">χωρίς το ύψος </w:t>
      </w:r>
      <w:r w:rsidR="00A46DF7" w:rsidRPr="00A46DF7">
        <w:rPr>
          <w:rFonts w:asciiTheme="minorHAnsi" w:hAnsiTheme="minorHAnsi" w:cstheme="minorHAnsi"/>
          <w:sz w:val="28"/>
          <w:szCs w:val="28"/>
        </w:rPr>
        <w:t xml:space="preserve">των </w:t>
      </w:r>
      <w:r w:rsidR="003C4709" w:rsidRPr="00A46DF7">
        <w:rPr>
          <w:rFonts w:asciiTheme="minorHAnsi" w:hAnsiTheme="minorHAnsi" w:cstheme="minorHAnsi"/>
          <w:sz w:val="28"/>
          <w:szCs w:val="28"/>
        </w:rPr>
        <w:t>καταβληθε</w:t>
      </w:r>
      <w:r w:rsidR="003C4709">
        <w:rPr>
          <w:rFonts w:asciiTheme="minorHAnsi" w:hAnsiTheme="minorHAnsi" w:cstheme="minorHAnsi"/>
          <w:sz w:val="28"/>
          <w:szCs w:val="28"/>
        </w:rPr>
        <w:t xml:space="preserve">ισών </w:t>
      </w:r>
      <w:r w:rsidR="004C0036">
        <w:rPr>
          <w:rFonts w:asciiTheme="minorHAnsi" w:hAnsiTheme="minorHAnsi" w:cstheme="minorHAnsi"/>
          <w:sz w:val="28"/>
          <w:szCs w:val="28"/>
        </w:rPr>
        <w:t xml:space="preserve"> εισφορών</w:t>
      </w:r>
      <w:r w:rsidR="00A46DF7" w:rsidRPr="00A46DF7">
        <w:rPr>
          <w:rFonts w:asciiTheme="minorHAnsi" w:hAnsiTheme="minorHAnsi" w:cstheme="minorHAnsi"/>
          <w:sz w:val="28"/>
          <w:szCs w:val="28"/>
        </w:rPr>
        <w:t xml:space="preserve"> </w:t>
      </w:r>
      <w:r w:rsidR="003C4709">
        <w:rPr>
          <w:rFonts w:asciiTheme="minorHAnsi" w:hAnsiTheme="minorHAnsi" w:cstheme="minorHAnsi"/>
          <w:sz w:val="28"/>
          <w:szCs w:val="28"/>
        </w:rPr>
        <w:t xml:space="preserve">τους </w:t>
      </w:r>
      <w:r w:rsidR="00A46DF7" w:rsidRPr="00A46DF7">
        <w:rPr>
          <w:rFonts w:asciiTheme="minorHAnsi" w:hAnsiTheme="minorHAnsi" w:cstheme="minorHAnsi"/>
          <w:sz w:val="28"/>
          <w:szCs w:val="28"/>
        </w:rPr>
        <w:t xml:space="preserve">να </w:t>
      </w:r>
      <w:proofErr w:type="spellStart"/>
      <w:r w:rsidR="00A46DF7" w:rsidRPr="00A46DF7">
        <w:rPr>
          <w:rFonts w:asciiTheme="minorHAnsi" w:hAnsiTheme="minorHAnsi" w:cstheme="minorHAnsi"/>
          <w:sz w:val="28"/>
          <w:szCs w:val="28"/>
        </w:rPr>
        <w:t>συνδιαμορφώνει</w:t>
      </w:r>
      <w:proofErr w:type="spellEnd"/>
      <w:r w:rsidR="00A46DF7" w:rsidRPr="00A46DF7">
        <w:rPr>
          <w:rFonts w:asciiTheme="minorHAnsi" w:hAnsiTheme="minorHAnsi" w:cstheme="minorHAnsi"/>
          <w:sz w:val="28"/>
          <w:szCs w:val="28"/>
        </w:rPr>
        <w:t xml:space="preserve">, όπως στο σύστημα </w:t>
      </w:r>
      <w:r w:rsidR="003C4709">
        <w:rPr>
          <w:rFonts w:asciiTheme="minorHAnsi" w:hAnsiTheme="minorHAnsi" w:cstheme="minorHAnsi"/>
          <w:sz w:val="28"/>
          <w:szCs w:val="28"/>
        </w:rPr>
        <w:t xml:space="preserve">καθορισμένων </w:t>
      </w:r>
      <w:r w:rsidR="00A46DF7" w:rsidRPr="00A46DF7">
        <w:rPr>
          <w:rFonts w:asciiTheme="minorHAnsi" w:hAnsiTheme="minorHAnsi" w:cstheme="minorHAnsi"/>
          <w:sz w:val="28"/>
          <w:szCs w:val="28"/>
        </w:rPr>
        <w:t>εισφορών, το ύ</w:t>
      </w:r>
      <w:r w:rsidR="003C4709">
        <w:rPr>
          <w:rFonts w:asciiTheme="minorHAnsi" w:hAnsiTheme="minorHAnsi" w:cstheme="minorHAnsi"/>
          <w:sz w:val="28"/>
          <w:szCs w:val="28"/>
        </w:rPr>
        <w:t>ψ</w:t>
      </w:r>
      <w:r w:rsidR="00A46DF7" w:rsidRPr="00A46DF7">
        <w:rPr>
          <w:rFonts w:asciiTheme="minorHAnsi" w:hAnsiTheme="minorHAnsi" w:cstheme="minorHAnsi"/>
          <w:sz w:val="28"/>
          <w:szCs w:val="28"/>
        </w:rPr>
        <w:t xml:space="preserve">ος της </w:t>
      </w:r>
      <w:r w:rsidR="003C4709">
        <w:rPr>
          <w:rFonts w:asciiTheme="minorHAnsi" w:hAnsiTheme="minorHAnsi" w:cstheme="minorHAnsi"/>
          <w:sz w:val="28"/>
          <w:szCs w:val="28"/>
        </w:rPr>
        <w:t>ασφαλιστικής παροχής. Ίδια</w:t>
      </w:r>
      <w:r w:rsidR="00A46DF7" w:rsidRPr="00A46DF7">
        <w:rPr>
          <w:rFonts w:asciiTheme="minorHAnsi" w:hAnsiTheme="minorHAnsi" w:cstheme="minorHAnsi"/>
          <w:sz w:val="28"/>
          <w:szCs w:val="28"/>
        </w:rPr>
        <w:t xml:space="preserve">ς τάξεως δε διαφορά </w:t>
      </w:r>
      <w:r w:rsidR="003C4709">
        <w:rPr>
          <w:rFonts w:asciiTheme="minorHAnsi" w:hAnsiTheme="minorHAnsi" w:cstheme="minorHAnsi"/>
          <w:sz w:val="28"/>
          <w:szCs w:val="28"/>
        </w:rPr>
        <w:t xml:space="preserve">προκύπτει  και στις </w:t>
      </w:r>
      <w:r w:rsidR="00A46DF7" w:rsidRPr="00A46DF7">
        <w:rPr>
          <w:rFonts w:asciiTheme="minorHAnsi" w:hAnsiTheme="minorHAnsi" w:cstheme="minorHAnsi"/>
          <w:sz w:val="28"/>
          <w:szCs w:val="28"/>
        </w:rPr>
        <w:t>οριζόμενες στον νόμο ει</w:t>
      </w:r>
      <w:r w:rsidR="003C4709">
        <w:rPr>
          <w:rFonts w:asciiTheme="minorHAnsi" w:hAnsiTheme="minorHAnsi" w:cstheme="minorHAnsi"/>
          <w:sz w:val="28"/>
          <w:szCs w:val="28"/>
        </w:rPr>
        <w:t xml:space="preserve">σφορές </w:t>
      </w:r>
      <w:r w:rsidR="00A46DF7" w:rsidRPr="00A46DF7">
        <w:rPr>
          <w:rFonts w:asciiTheme="minorHAnsi" w:hAnsiTheme="minorHAnsi" w:cstheme="minorHAnsi"/>
          <w:sz w:val="28"/>
          <w:szCs w:val="28"/>
        </w:rPr>
        <w:t xml:space="preserve"> γι</w:t>
      </w:r>
      <w:r w:rsidR="003C4709">
        <w:rPr>
          <w:rFonts w:asciiTheme="minorHAnsi" w:hAnsiTheme="minorHAnsi" w:cstheme="minorHAnsi"/>
          <w:sz w:val="28"/>
          <w:szCs w:val="28"/>
        </w:rPr>
        <w:t>α</w:t>
      </w:r>
      <w:r w:rsidR="00A46DF7" w:rsidRPr="00A46DF7">
        <w:rPr>
          <w:rFonts w:asciiTheme="minorHAnsi" w:hAnsiTheme="minorHAnsi" w:cstheme="minorHAnsi"/>
          <w:sz w:val="28"/>
          <w:szCs w:val="28"/>
        </w:rPr>
        <w:t xml:space="preserve"> την υγειονομική περίθαλψη.</w:t>
      </w:r>
    </w:p>
    <w:p w:rsidR="00A46DF7" w:rsidRPr="00A46DF7" w:rsidRDefault="00A46DF7" w:rsidP="00A46DF7">
      <w:pPr>
        <w:jc w:val="both"/>
        <w:rPr>
          <w:rFonts w:asciiTheme="minorHAnsi" w:hAnsiTheme="minorHAnsi" w:cstheme="minorHAnsi"/>
          <w:sz w:val="28"/>
          <w:szCs w:val="28"/>
        </w:rPr>
      </w:pPr>
      <w:r w:rsidRPr="00A46DF7">
        <w:rPr>
          <w:rFonts w:asciiTheme="minorHAnsi" w:hAnsiTheme="minorHAnsi" w:cstheme="minorHAnsi"/>
          <w:sz w:val="28"/>
          <w:szCs w:val="28"/>
        </w:rPr>
        <w:t xml:space="preserve">Η κρίση </w:t>
      </w:r>
      <w:r w:rsidR="00F13885">
        <w:rPr>
          <w:rFonts w:asciiTheme="minorHAnsi" w:hAnsiTheme="minorHAnsi" w:cstheme="minorHAnsi"/>
          <w:sz w:val="28"/>
          <w:szCs w:val="28"/>
        </w:rPr>
        <w:t>αυτή είναι σύμφωνη με όσα είχε προ</w:t>
      </w:r>
      <w:r w:rsidRPr="00A46DF7">
        <w:rPr>
          <w:rFonts w:asciiTheme="minorHAnsi" w:hAnsiTheme="minorHAnsi" w:cstheme="minorHAnsi"/>
          <w:sz w:val="28"/>
          <w:szCs w:val="28"/>
        </w:rPr>
        <w:t xml:space="preserve">βάλει η επιστημονική υπηρεσία της </w:t>
      </w:r>
      <w:r w:rsidR="00F13885" w:rsidRPr="00A46DF7">
        <w:rPr>
          <w:rFonts w:asciiTheme="minorHAnsi" w:hAnsiTheme="minorHAnsi" w:cstheme="minorHAnsi"/>
          <w:sz w:val="28"/>
          <w:szCs w:val="28"/>
        </w:rPr>
        <w:t>Βου</w:t>
      </w:r>
      <w:r w:rsidR="00F13885">
        <w:rPr>
          <w:rFonts w:asciiTheme="minorHAnsi" w:hAnsiTheme="minorHAnsi" w:cstheme="minorHAnsi"/>
          <w:sz w:val="28"/>
          <w:szCs w:val="28"/>
        </w:rPr>
        <w:t>λής, αλλά και</w:t>
      </w:r>
      <w:r w:rsidRPr="00A46DF7">
        <w:rPr>
          <w:rFonts w:asciiTheme="minorHAnsi" w:hAnsiTheme="minorHAnsi" w:cstheme="minorHAnsi"/>
          <w:sz w:val="28"/>
          <w:szCs w:val="28"/>
        </w:rPr>
        <w:t xml:space="preserve"> το δικόγραφο του Δικηγορικού </w:t>
      </w:r>
      <w:r w:rsidR="00F13885">
        <w:rPr>
          <w:rFonts w:asciiTheme="minorHAnsi" w:hAnsiTheme="minorHAnsi" w:cstheme="minorHAnsi"/>
          <w:sz w:val="28"/>
          <w:szCs w:val="28"/>
        </w:rPr>
        <w:t>σώ</w:t>
      </w:r>
      <w:r w:rsidRPr="00A46DF7">
        <w:rPr>
          <w:rFonts w:asciiTheme="minorHAnsi" w:hAnsiTheme="minorHAnsi" w:cstheme="minorHAnsi"/>
          <w:sz w:val="28"/>
          <w:szCs w:val="28"/>
        </w:rPr>
        <w:t>ματος με μακροσκελή ανάπτυξη του ζη</w:t>
      </w:r>
      <w:r w:rsidR="00F13885">
        <w:rPr>
          <w:rFonts w:asciiTheme="minorHAnsi" w:hAnsiTheme="minorHAnsi" w:cstheme="minorHAnsi"/>
          <w:sz w:val="28"/>
          <w:szCs w:val="28"/>
        </w:rPr>
        <w:t>τήματος, όπως φυσικά και τα δικόγραφα</w:t>
      </w:r>
      <w:r w:rsidRPr="00A46DF7">
        <w:rPr>
          <w:rFonts w:asciiTheme="minorHAnsi" w:hAnsiTheme="minorHAnsi" w:cstheme="minorHAnsi"/>
          <w:sz w:val="28"/>
          <w:szCs w:val="28"/>
        </w:rPr>
        <w:t xml:space="preserve"> των </w:t>
      </w:r>
      <w:r w:rsidR="00F13885">
        <w:rPr>
          <w:rFonts w:asciiTheme="minorHAnsi" w:hAnsiTheme="minorHAnsi" w:cstheme="minorHAnsi"/>
          <w:sz w:val="28"/>
          <w:szCs w:val="28"/>
        </w:rPr>
        <w:t xml:space="preserve">λοιπών </w:t>
      </w:r>
      <w:r w:rsidRPr="00A46DF7">
        <w:rPr>
          <w:rFonts w:asciiTheme="minorHAnsi" w:hAnsiTheme="minorHAnsi" w:cstheme="minorHAnsi"/>
          <w:sz w:val="28"/>
          <w:szCs w:val="28"/>
        </w:rPr>
        <w:t xml:space="preserve"> Επιστημονικών Φορέων, αλλά και του </w:t>
      </w:r>
      <w:r w:rsidR="00F13885">
        <w:rPr>
          <w:rFonts w:asciiTheme="minorHAnsi" w:hAnsiTheme="minorHAnsi" w:cstheme="minorHAnsi"/>
          <w:sz w:val="28"/>
          <w:szCs w:val="28"/>
        </w:rPr>
        <w:t xml:space="preserve">Οικονομικού </w:t>
      </w:r>
      <w:r w:rsidRPr="00A46DF7">
        <w:rPr>
          <w:rFonts w:asciiTheme="minorHAnsi" w:hAnsiTheme="minorHAnsi" w:cstheme="minorHAnsi"/>
          <w:sz w:val="28"/>
          <w:szCs w:val="28"/>
        </w:rPr>
        <w:t>Επιμελητηρίου που εν τέλει έτυ</w:t>
      </w:r>
      <w:r w:rsidR="00F13885">
        <w:rPr>
          <w:rFonts w:asciiTheme="minorHAnsi" w:hAnsiTheme="minorHAnsi" w:cstheme="minorHAnsi"/>
          <w:sz w:val="28"/>
          <w:szCs w:val="28"/>
        </w:rPr>
        <w:t>χε α</w:t>
      </w:r>
      <w:r w:rsidRPr="00A46DF7">
        <w:rPr>
          <w:rFonts w:asciiTheme="minorHAnsi" w:hAnsiTheme="minorHAnsi" w:cstheme="minorHAnsi"/>
          <w:sz w:val="28"/>
          <w:szCs w:val="28"/>
        </w:rPr>
        <w:t>ποδοχής.</w:t>
      </w:r>
    </w:p>
    <w:p w:rsidR="00F13885" w:rsidRDefault="00A46DF7" w:rsidP="00A46DF7">
      <w:pPr>
        <w:tabs>
          <w:tab w:val="left" w:pos="892"/>
        </w:tabs>
        <w:jc w:val="both"/>
        <w:rPr>
          <w:rFonts w:asciiTheme="minorHAnsi" w:hAnsiTheme="minorHAnsi" w:cstheme="minorHAnsi"/>
          <w:sz w:val="28"/>
          <w:szCs w:val="28"/>
        </w:rPr>
      </w:pPr>
      <w:r w:rsidRPr="00A46DF7">
        <w:rPr>
          <w:rFonts w:asciiTheme="minorHAnsi" w:hAnsiTheme="minorHAnsi" w:cstheme="minorHAnsi"/>
          <w:sz w:val="28"/>
          <w:szCs w:val="28"/>
        </w:rPr>
        <w:t>Μ</w:t>
      </w:r>
      <w:r w:rsidR="00F13885">
        <w:rPr>
          <w:rFonts w:asciiTheme="minorHAnsi" w:hAnsiTheme="minorHAnsi" w:cstheme="minorHAnsi"/>
          <w:sz w:val="28"/>
          <w:szCs w:val="28"/>
        </w:rPr>
        <w:t>ε τις ίδιες αποφάσεις κρίθηκε ότι</w:t>
      </w:r>
      <w:r w:rsidRPr="00A46DF7">
        <w:rPr>
          <w:rFonts w:asciiTheme="minorHAnsi" w:hAnsiTheme="minorHAnsi" w:cstheme="minorHAnsi"/>
          <w:sz w:val="28"/>
          <w:szCs w:val="28"/>
        </w:rPr>
        <w:t xml:space="preserve"> οι συ</w:t>
      </w:r>
      <w:r w:rsidR="00F13885">
        <w:rPr>
          <w:rFonts w:asciiTheme="minorHAnsi" w:hAnsiTheme="minorHAnsi" w:cstheme="minorHAnsi"/>
          <w:sz w:val="28"/>
          <w:szCs w:val="28"/>
        </w:rPr>
        <w:t xml:space="preserve">νέπειες </w:t>
      </w:r>
      <w:r w:rsidRPr="00A46DF7">
        <w:rPr>
          <w:rFonts w:asciiTheme="minorHAnsi" w:hAnsiTheme="minorHAnsi" w:cstheme="minorHAnsi"/>
          <w:sz w:val="28"/>
          <w:szCs w:val="28"/>
        </w:rPr>
        <w:t xml:space="preserve"> της αν</w:t>
      </w:r>
      <w:r w:rsidR="00F13885">
        <w:rPr>
          <w:rFonts w:asciiTheme="minorHAnsi" w:hAnsiTheme="minorHAnsi" w:cstheme="minorHAnsi"/>
          <w:sz w:val="28"/>
          <w:szCs w:val="28"/>
        </w:rPr>
        <w:t xml:space="preserve">τισυνταγματικότητας </w:t>
      </w:r>
      <w:r w:rsidRPr="00A46DF7">
        <w:rPr>
          <w:rFonts w:asciiTheme="minorHAnsi" w:hAnsiTheme="minorHAnsi" w:cstheme="minorHAnsi"/>
          <w:sz w:val="28"/>
          <w:szCs w:val="28"/>
        </w:rPr>
        <w:t xml:space="preserve">των </w:t>
      </w:r>
      <w:r w:rsidR="004C0036">
        <w:rPr>
          <w:rFonts w:asciiTheme="minorHAnsi" w:hAnsiTheme="minorHAnsi" w:cstheme="minorHAnsi"/>
          <w:sz w:val="28"/>
          <w:szCs w:val="28"/>
        </w:rPr>
        <w:t>ανωτέρ</w:t>
      </w:r>
      <w:r w:rsidR="00F13885">
        <w:rPr>
          <w:rFonts w:asciiTheme="minorHAnsi" w:hAnsiTheme="minorHAnsi" w:cstheme="minorHAnsi"/>
          <w:sz w:val="28"/>
          <w:szCs w:val="28"/>
        </w:rPr>
        <w:t xml:space="preserve">ω </w:t>
      </w:r>
      <w:r w:rsidRPr="00A46DF7">
        <w:rPr>
          <w:rFonts w:asciiTheme="minorHAnsi" w:hAnsiTheme="minorHAnsi" w:cstheme="minorHAnsi"/>
          <w:sz w:val="28"/>
          <w:szCs w:val="28"/>
        </w:rPr>
        <w:t xml:space="preserve"> διατάξεων πρέπει να επέλθουν από τη </w:t>
      </w:r>
      <w:r w:rsidR="00F13885">
        <w:rPr>
          <w:rFonts w:asciiTheme="minorHAnsi" w:hAnsiTheme="minorHAnsi" w:cstheme="minorHAnsi"/>
          <w:sz w:val="28"/>
          <w:szCs w:val="28"/>
        </w:rPr>
        <w:t>δημοσίευση των αποφάσεων της Ολομελείας (άρ</w:t>
      </w:r>
      <w:r w:rsidRPr="00A46DF7">
        <w:rPr>
          <w:rFonts w:asciiTheme="minorHAnsi" w:hAnsiTheme="minorHAnsi" w:cstheme="minorHAnsi"/>
          <w:sz w:val="28"/>
          <w:szCs w:val="28"/>
        </w:rPr>
        <w:t xml:space="preserve">θρο 50 παρ. 3β του </w:t>
      </w:r>
      <w:proofErr w:type="spellStart"/>
      <w:r w:rsidRPr="00A46DF7">
        <w:rPr>
          <w:rFonts w:asciiTheme="minorHAnsi" w:hAnsiTheme="minorHAnsi" w:cstheme="minorHAnsi"/>
          <w:sz w:val="28"/>
          <w:szCs w:val="28"/>
        </w:rPr>
        <w:t>η.δ</w:t>
      </w:r>
      <w:proofErr w:type="spellEnd"/>
      <w:r w:rsidRPr="00A46DF7">
        <w:rPr>
          <w:rFonts w:asciiTheme="minorHAnsi" w:hAnsiTheme="minorHAnsi" w:cstheme="minorHAnsi"/>
          <w:sz w:val="28"/>
          <w:szCs w:val="28"/>
        </w:rPr>
        <w:t xml:space="preserve">. 18/1989). </w:t>
      </w:r>
    </w:p>
    <w:p w:rsidR="00F13885" w:rsidRDefault="00A46DF7" w:rsidP="00A46DF7">
      <w:pPr>
        <w:tabs>
          <w:tab w:val="left" w:pos="892"/>
        </w:tabs>
        <w:jc w:val="both"/>
        <w:rPr>
          <w:rFonts w:asciiTheme="minorHAnsi" w:hAnsiTheme="minorHAnsi" w:cstheme="minorHAnsi"/>
          <w:b/>
          <w:sz w:val="28"/>
          <w:szCs w:val="28"/>
        </w:rPr>
      </w:pPr>
      <w:r w:rsidRPr="00F13885">
        <w:rPr>
          <w:rFonts w:asciiTheme="minorHAnsi" w:hAnsiTheme="minorHAnsi" w:cstheme="minorHAnsi"/>
          <w:b/>
          <w:sz w:val="28"/>
          <w:szCs w:val="28"/>
        </w:rPr>
        <w:lastRenderedPageBreak/>
        <w:t xml:space="preserve">Πεδίο κυρίων συντάξεων </w:t>
      </w:r>
    </w:p>
    <w:p w:rsidR="00F943D9" w:rsidRDefault="00F13885" w:rsidP="00A46DF7">
      <w:pPr>
        <w:tabs>
          <w:tab w:val="left" w:pos="892"/>
        </w:tabs>
        <w:jc w:val="both"/>
        <w:rPr>
          <w:rFonts w:asciiTheme="minorHAnsi" w:hAnsiTheme="minorHAnsi" w:cstheme="minorHAnsi"/>
          <w:sz w:val="28"/>
          <w:szCs w:val="28"/>
        </w:rPr>
      </w:pPr>
      <w:r>
        <w:rPr>
          <w:rFonts w:asciiTheme="minorHAnsi" w:hAnsiTheme="minorHAnsi" w:cstheme="minorHAnsi"/>
          <w:sz w:val="28"/>
          <w:szCs w:val="28"/>
        </w:rPr>
        <w:t>Με την 1891/2019 απ</w:t>
      </w:r>
      <w:r w:rsidRPr="00A46DF7">
        <w:rPr>
          <w:rFonts w:asciiTheme="minorHAnsi" w:hAnsiTheme="minorHAnsi" w:cstheme="minorHAnsi"/>
          <w:sz w:val="28"/>
          <w:szCs w:val="28"/>
        </w:rPr>
        <w:t>όφαση</w:t>
      </w:r>
      <w:r w:rsidR="00A46DF7" w:rsidRPr="00A46DF7">
        <w:rPr>
          <w:rFonts w:asciiTheme="minorHAnsi" w:hAnsiTheme="minorHAnsi" w:cstheme="minorHAnsi"/>
          <w:sz w:val="28"/>
          <w:szCs w:val="28"/>
        </w:rPr>
        <w:t xml:space="preserve"> της Ολο</w:t>
      </w:r>
      <w:r>
        <w:rPr>
          <w:rFonts w:asciiTheme="minorHAnsi" w:hAnsiTheme="minorHAnsi" w:cstheme="minorHAnsi"/>
          <w:sz w:val="28"/>
          <w:szCs w:val="28"/>
        </w:rPr>
        <w:t xml:space="preserve">μέλειας </w:t>
      </w:r>
      <w:r w:rsidR="00A46DF7" w:rsidRPr="00A46DF7">
        <w:rPr>
          <w:rFonts w:asciiTheme="minorHAnsi" w:hAnsiTheme="minorHAnsi" w:cstheme="minorHAnsi"/>
          <w:sz w:val="28"/>
          <w:szCs w:val="28"/>
        </w:rPr>
        <w:t xml:space="preserve"> ακυρώθηκε η 26083/887/7.6.2016 α</w:t>
      </w:r>
      <w:r>
        <w:rPr>
          <w:rFonts w:asciiTheme="minorHAnsi" w:hAnsiTheme="minorHAnsi" w:cstheme="minorHAnsi"/>
          <w:sz w:val="28"/>
          <w:szCs w:val="28"/>
        </w:rPr>
        <w:t xml:space="preserve">πόφαση </w:t>
      </w:r>
      <w:r w:rsidR="00A46DF7" w:rsidRPr="00A46DF7">
        <w:rPr>
          <w:rFonts w:asciiTheme="minorHAnsi" w:hAnsiTheme="minorHAnsi" w:cstheme="minorHAnsi"/>
          <w:sz w:val="28"/>
          <w:szCs w:val="28"/>
        </w:rPr>
        <w:t xml:space="preserve"> του Υφυπουργού Εργασίας, Κοινωνικής </w:t>
      </w:r>
      <w:r>
        <w:rPr>
          <w:rFonts w:asciiTheme="minorHAnsi" w:hAnsiTheme="minorHAnsi" w:cstheme="minorHAnsi"/>
          <w:sz w:val="28"/>
          <w:szCs w:val="28"/>
        </w:rPr>
        <w:t xml:space="preserve">Ασφάλισης </w:t>
      </w:r>
      <w:r w:rsidR="00A46DF7" w:rsidRPr="00A46DF7">
        <w:rPr>
          <w:rFonts w:asciiTheme="minorHAnsi" w:hAnsiTheme="minorHAnsi" w:cstheme="minorHAnsi"/>
          <w:sz w:val="28"/>
          <w:szCs w:val="28"/>
        </w:rPr>
        <w:t xml:space="preserve">και Κοινωνικής Αλληλεγγύης και </w:t>
      </w:r>
      <w:r>
        <w:rPr>
          <w:rFonts w:asciiTheme="minorHAnsi" w:hAnsiTheme="minorHAnsi" w:cstheme="minorHAnsi"/>
          <w:sz w:val="28"/>
          <w:szCs w:val="28"/>
        </w:rPr>
        <w:t>το</w:t>
      </w:r>
      <w:r w:rsidR="00A46DF7" w:rsidRPr="00A46DF7">
        <w:rPr>
          <w:rFonts w:asciiTheme="minorHAnsi" w:hAnsiTheme="minorHAnsi" w:cstheme="minorHAnsi"/>
          <w:sz w:val="28"/>
          <w:szCs w:val="28"/>
        </w:rPr>
        <w:t>υ Αναπληρωτή Υ</w:t>
      </w:r>
      <w:r>
        <w:rPr>
          <w:rFonts w:asciiTheme="minorHAnsi" w:hAnsiTheme="minorHAnsi" w:cstheme="minorHAnsi"/>
          <w:sz w:val="28"/>
          <w:szCs w:val="28"/>
        </w:rPr>
        <w:t xml:space="preserve">πουργού  Οικονομικών με </w:t>
      </w:r>
      <w:r w:rsidR="00A46DF7" w:rsidRPr="00A46DF7">
        <w:rPr>
          <w:rFonts w:asciiTheme="minorHAnsi" w:hAnsiTheme="minorHAnsi" w:cstheme="minorHAnsi"/>
          <w:sz w:val="28"/>
          <w:szCs w:val="28"/>
        </w:rPr>
        <w:t>τίτλο -Αναπροσαρμογή κύριων συντ</w:t>
      </w:r>
      <w:r>
        <w:rPr>
          <w:rFonts w:asciiTheme="minorHAnsi" w:hAnsiTheme="minorHAnsi" w:cstheme="minorHAnsi"/>
          <w:sz w:val="28"/>
          <w:szCs w:val="28"/>
        </w:rPr>
        <w:t xml:space="preserve">άξεων </w:t>
      </w:r>
      <w:r w:rsidR="00A46DF7" w:rsidRPr="00A46DF7">
        <w:rPr>
          <w:rFonts w:asciiTheme="minorHAnsi" w:hAnsiTheme="minorHAnsi" w:cstheme="minorHAnsi"/>
          <w:sz w:val="28"/>
          <w:szCs w:val="28"/>
        </w:rPr>
        <w:t xml:space="preserve"> - Προστασία καταβαλλόμενων συ</w:t>
      </w:r>
      <w:r>
        <w:rPr>
          <w:rFonts w:asciiTheme="minorHAnsi" w:hAnsiTheme="minorHAnsi" w:cstheme="minorHAnsi"/>
          <w:sz w:val="28"/>
          <w:szCs w:val="28"/>
        </w:rPr>
        <w:t xml:space="preserve">ντάξεων  (Β 1605,/ </w:t>
      </w:r>
      <w:r w:rsidR="00A46DF7" w:rsidRPr="00A46DF7">
        <w:rPr>
          <w:rFonts w:asciiTheme="minorHAnsi" w:hAnsiTheme="minorHAnsi" w:cstheme="minorHAnsi"/>
          <w:sz w:val="28"/>
          <w:szCs w:val="28"/>
        </w:rPr>
        <w:t>7.6.2016 και δ</w:t>
      </w:r>
      <w:r>
        <w:rPr>
          <w:rFonts w:asciiTheme="minorHAnsi" w:hAnsiTheme="minorHAnsi" w:cstheme="minorHAnsi"/>
          <w:sz w:val="28"/>
          <w:szCs w:val="28"/>
        </w:rPr>
        <w:t>ι</w:t>
      </w:r>
      <w:r w:rsidR="00A46DF7" w:rsidRPr="00A46DF7">
        <w:rPr>
          <w:rFonts w:asciiTheme="minorHAnsi" w:hAnsiTheme="minorHAnsi" w:cstheme="minorHAnsi"/>
          <w:sz w:val="28"/>
          <w:szCs w:val="28"/>
        </w:rPr>
        <w:t>ορθώ</w:t>
      </w:r>
      <w:r>
        <w:rPr>
          <w:rFonts w:asciiTheme="minorHAnsi" w:hAnsiTheme="minorHAnsi" w:cstheme="minorHAnsi"/>
          <w:sz w:val="28"/>
          <w:szCs w:val="28"/>
        </w:rPr>
        <w:t xml:space="preserve">σεις </w:t>
      </w:r>
      <w:r w:rsidR="00A46DF7" w:rsidRPr="00A46DF7">
        <w:rPr>
          <w:rFonts w:asciiTheme="minorHAnsi" w:hAnsiTheme="minorHAnsi" w:cstheme="minorHAnsi"/>
          <w:sz w:val="28"/>
          <w:szCs w:val="28"/>
        </w:rPr>
        <w:t xml:space="preserve"> σ</w:t>
      </w:r>
      <w:r>
        <w:rPr>
          <w:rFonts w:asciiTheme="minorHAnsi" w:hAnsiTheme="minorHAnsi" w:cstheme="minorHAnsi"/>
          <w:sz w:val="28"/>
          <w:szCs w:val="28"/>
        </w:rPr>
        <w:t xml:space="preserve">φαλμάτων Β 1623/8.6.2016 και Β </w:t>
      </w:r>
      <w:r w:rsidR="00A46DF7" w:rsidRPr="00A46DF7">
        <w:rPr>
          <w:rFonts w:asciiTheme="minorHAnsi" w:hAnsiTheme="minorHAnsi" w:cstheme="minorHAnsi"/>
          <w:sz w:val="28"/>
          <w:szCs w:val="28"/>
        </w:rPr>
        <w:t xml:space="preserve">88/1.7.2016). Ειδικότερα, έγινε δεκτό, </w:t>
      </w:r>
      <w:r>
        <w:rPr>
          <w:rFonts w:asciiTheme="minorHAnsi" w:hAnsiTheme="minorHAnsi" w:cstheme="minorHAnsi"/>
          <w:sz w:val="28"/>
          <w:szCs w:val="28"/>
        </w:rPr>
        <w:t>ότι</w:t>
      </w:r>
      <w:r w:rsidR="00A46DF7" w:rsidRPr="00A46DF7">
        <w:rPr>
          <w:rFonts w:asciiTheme="minorHAnsi" w:hAnsiTheme="minorHAnsi" w:cstheme="minorHAnsi"/>
          <w:sz w:val="28"/>
          <w:szCs w:val="28"/>
        </w:rPr>
        <w:t xml:space="preserve"> ναι μεν υπάρχει κλ</w:t>
      </w:r>
      <w:r>
        <w:rPr>
          <w:rFonts w:asciiTheme="minorHAnsi" w:hAnsiTheme="minorHAnsi" w:cstheme="minorHAnsi"/>
          <w:sz w:val="28"/>
          <w:szCs w:val="28"/>
        </w:rPr>
        <w:t xml:space="preserve">ιμάκωση ,  ως προς τα θεσπιζόμενα  με το άρθρο </w:t>
      </w:r>
      <w:r w:rsidR="00A46DF7" w:rsidRPr="00A46DF7">
        <w:rPr>
          <w:rFonts w:asciiTheme="minorHAnsi" w:hAnsiTheme="minorHAnsi" w:cstheme="minorHAnsi"/>
          <w:sz w:val="28"/>
          <w:szCs w:val="28"/>
        </w:rPr>
        <w:t xml:space="preserve"> 8 του ν. 4387/2016 ποσοστό </w:t>
      </w:r>
      <w:r>
        <w:rPr>
          <w:rFonts w:asciiTheme="minorHAnsi" w:hAnsiTheme="minorHAnsi" w:cstheme="minorHAnsi"/>
          <w:sz w:val="28"/>
          <w:szCs w:val="28"/>
        </w:rPr>
        <w:t xml:space="preserve">αναπληρώσεως </w:t>
      </w:r>
      <w:r w:rsidR="00A46DF7" w:rsidRPr="00A46DF7">
        <w:rPr>
          <w:rFonts w:asciiTheme="minorHAnsi" w:hAnsiTheme="minorHAnsi" w:cstheme="minorHAnsi"/>
          <w:sz w:val="28"/>
          <w:szCs w:val="28"/>
        </w:rPr>
        <w:t>βάσει των οποίων υπολογί</w:t>
      </w:r>
      <w:r>
        <w:rPr>
          <w:rFonts w:asciiTheme="minorHAnsi" w:hAnsiTheme="minorHAnsi" w:cstheme="minorHAnsi"/>
          <w:sz w:val="28"/>
          <w:szCs w:val="28"/>
        </w:rPr>
        <w:t>ζεται  η ανταποδοτική σύνταξη και τα οποία</w:t>
      </w:r>
      <w:r w:rsidR="00A46DF7" w:rsidRPr="00A46DF7">
        <w:rPr>
          <w:rFonts w:asciiTheme="minorHAnsi" w:hAnsiTheme="minorHAnsi" w:cstheme="minorHAnsi"/>
          <w:sz w:val="28"/>
          <w:szCs w:val="28"/>
        </w:rPr>
        <w:t xml:space="preserve"> </w:t>
      </w:r>
      <w:r w:rsidR="00B908D6">
        <w:rPr>
          <w:rFonts w:asciiTheme="minorHAnsi" w:hAnsiTheme="minorHAnsi" w:cstheme="minorHAnsi"/>
          <w:sz w:val="28"/>
          <w:szCs w:val="28"/>
        </w:rPr>
        <w:t>αναπροσαρμόζονται και για</w:t>
      </w:r>
      <w:r w:rsidR="00A46DF7" w:rsidRPr="00A46DF7">
        <w:rPr>
          <w:rFonts w:asciiTheme="minorHAnsi" w:hAnsiTheme="minorHAnsi" w:cstheme="minorHAnsi"/>
          <w:sz w:val="28"/>
          <w:szCs w:val="28"/>
        </w:rPr>
        <w:t xml:space="preserve"> τον </w:t>
      </w:r>
      <w:proofErr w:type="spellStart"/>
      <w:r w:rsidR="00A46DF7" w:rsidRPr="00A46DF7">
        <w:rPr>
          <w:rFonts w:asciiTheme="minorHAnsi" w:hAnsiTheme="minorHAnsi" w:cstheme="minorHAnsi"/>
          <w:sz w:val="28"/>
          <w:szCs w:val="28"/>
        </w:rPr>
        <w:t>ε</w:t>
      </w:r>
      <w:r w:rsidR="00B908D6">
        <w:rPr>
          <w:rFonts w:asciiTheme="minorHAnsi" w:hAnsiTheme="minorHAnsi" w:cstheme="minorHAnsi"/>
          <w:sz w:val="28"/>
          <w:szCs w:val="28"/>
        </w:rPr>
        <w:t>π</w:t>
      </w:r>
      <w:r w:rsidR="00A46DF7" w:rsidRPr="00A46DF7">
        <w:rPr>
          <w:rFonts w:asciiTheme="minorHAnsi" w:hAnsiTheme="minorHAnsi" w:cstheme="minorHAnsi"/>
          <w:sz w:val="28"/>
          <w:szCs w:val="28"/>
        </w:rPr>
        <w:t>ανυπολογισμό</w:t>
      </w:r>
      <w:proofErr w:type="spellEnd"/>
      <w:r w:rsidR="00A46DF7" w:rsidRPr="00A46DF7">
        <w:rPr>
          <w:rFonts w:asciiTheme="minorHAnsi" w:hAnsiTheme="minorHAnsi" w:cstheme="minorHAnsi"/>
          <w:sz w:val="28"/>
          <w:szCs w:val="28"/>
        </w:rPr>
        <w:t xml:space="preserve"> </w:t>
      </w:r>
      <w:r w:rsidR="00B908D6">
        <w:rPr>
          <w:rFonts w:asciiTheme="minorHAnsi" w:hAnsiTheme="minorHAnsi" w:cstheme="minorHAnsi"/>
          <w:sz w:val="28"/>
          <w:szCs w:val="28"/>
        </w:rPr>
        <w:t xml:space="preserve">των </w:t>
      </w:r>
      <w:r w:rsidR="00A46DF7" w:rsidRPr="00A46DF7">
        <w:rPr>
          <w:rFonts w:asciiTheme="minorHAnsi" w:hAnsiTheme="minorHAnsi" w:cstheme="minorHAnsi"/>
          <w:sz w:val="28"/>
          <w:szCs w:val="28"/>
        </w:rPr>
        <w:t xml:space="preserve">ήδη καταβαλλόμενων κύριων συντάξεων, </w:t>
      </w:r>
      <w:r w:rsidR="00B908D6">
        <w:rPr>
          <w:rFonts w:asciiTheme="minorHAnsi" w:hAnsiTheme="minorHAnsi" w:cstheme="minorHAnsi"/>
          <w:sz w:val="28"/>
          <w:szCs w:val="28"/>
        </w:rPr>
        <w:t>τα ποσοστά δηλαδή αυτά</w:t>
      </w:r>
      <w:r w:rsidR="00A46DF7" w:rsidRPr="00A46DF7">
        <w:rPr>
          <w:rFonts w:asciiTheme="minorHAnsi" w:hAnsiTheme="minorHAnsi" w:cstheme="minorHAnsi"/>
          <w:sz w:val="28"/>
          <w:szCs w:val="28"/>
        </w:rPr>
        <w:t xml:space="preserve"> αυξάνονται προο</w:t>
      </w:r>
      <w:r w:rsidR="00B908D6">
        <w:rPr>
          <w:rFonts w:asciiTheme="minorHAnsi" w:hAnsiTheme="minorHAnsi" w:cstheme="minorHAnsi"/>
          <w:sz w:val="28"/>
          <w:szCs w:val="28"/>
        </w:rPr>
        <w:t>δευτικά α</w:t>
      </w:r>
      <w:r w:rsidR="00A46DF7" w:rsidRPr="00A46DF7">
        <w:rPr>
          <w:rFonts w:asciiTheme="minorHAnsi" w:hAnsiTheme="minorHAnsi" w:cstheme="minorHAnsi"/>
          <w:sz w:val="28"/>
          <w:szCs w:val="28"/>
        </w:rPr>
        <w:t>νά κ</w:t>
      </w:r>
      <w:r w:rsidR="00B908D6">
        <w:rPr>
          <w:rFonts w:asciiTheme="minorHAnsi" w:hAnsiTheme="minorHAnsi" w:cstheme="minorHAnsi"/>
          <w:sz w:val="28"/>
          <w:szCs w:val="28"/>
        </w:rPr>
        <w:t xml:space="preserve">λίμακα ετών ασφάλισης, τα νέα, όμως , αυτά ποσοστά αναπληρώσεως, αυτά </w:t>
      </w:r>
      <w:r w:rsidR="00A46DF7" w:rsidRPr="00A46DF7">
        <w:rPr>
          <w:rFonts w:asciiTheme="minorHAnsi" w:hAnsiTheme="minorHAnsi" w:cstheme="minorHAnsi"/>
          <w:sz w:val="28"/>
          <w:szCs w:val="28"/>
        </w:rPr>
        <w:t xml:space="preserve"> </w:t>
      </w:r>
      <w:r w:rsidR="00415622">
        <w:rPr>
          <w:rFonts w:asciiTheme="minorHAnsi" w:hAnsiTheme="minorHAnsi" w:cstheme="minorHAnsi"/>
          <w:sz w:val="28"/>
          <w:szCs w:val="28"/>
        </w:rPr>
        <w:t>καθα</w:t>
      </w:r>
      <w:r w:rsidR="00415622" w:rsidRPr="00A46DF7">
        <w:rPr>
          <w:rFonts w:asciiTheme="minorHAnsi" w:hAnsiTheme="minorHAnsi" w:cstheme="minorHAnsi"/>
          <w:sz w:val="28"/>
          <w:szCs w:val="28"/>
        </w:rPr>
        <w:t>υτά</w:t>
      </w:r>
      <w:r w:rsidR="00A46DF7" w:rsidRPr="00A46DF7">
        <w:rPr>
          <w:rFonts w:asciiTheme="minorHAnsi" w:hAnsiTheme="minorHAnsi" w:cstheme="minorHAnsi"/>
          <w:sz w:val="28"/>
          <w:szCs w:val="28"/>
        </w:rPr>
        <w:t xml:space="preserve">, </w:t>
      </w:r>
      <w:r w:rsidR="00415622" w:rsidRPr="00A46DF7">
        <w:rPr>
          <w:rFonts w:asciiTheme="minorHAnsi" w:hAnsiTheme="minorHAnsi" w:cstheme="minorHAnsi"/>
          <w:sz w:val="28"/>
          <w:szCs w:val="28"/>
        </w:rPr>
        <w:t>είναι</w:t>
      </w:r>
      <w:r w:rsidR="00A46DF7" w:rsidRPr="00A46DF7">
        <w:rPr>
          <w:rFonts w:asciiTheme="minorHAnsi" w:hAnsiTheme="minorHAnsi" w:cstheme="minorHAnsi"/>
          <w:sz w:val="28"/>
          <w:szCs w:val="28"/>
        </w:rPr>
        <w:t xml:space="preserve"> ιδιαιτέρως χαμηλά, η δε </w:t>
      </w:r>
      <w:r w:rsidR="00415622" w:rsidRPr="00A46DF7">
        <w:rPr>
          <w:rFonts w:asciiTheme="minorHAnsi" w:hAnsiTheme="minorHAnsi" w:cstheme="minorHAnsi"/>
          <w:sz w:val="28"/>
          <w:szCs w:val="28"/>
        </w:rPr>
        <w:t>εφαρ</w:t>
      </w:r>
      <w:r w:rsidR="00415622">
        <w:rPr>
          <w:rFonts w:asciiTheme="minorHAnsi" w:hAnsiTheme="minorHAnsi" w:cstheme="minorHAnsi"/>
          <w:sz w:val="28"/>
          <w:szCs w:val="28"/>
        </w:rPr>
        <w:t xml:space="preserve">μογή </w:t>
      </w:r>
      <w:r w:rsidR="00A46DF7" w:rsidRPr="00A46DF7">
        <w:rPr>
          <w:rFonts w:asciiTheme="minorHAnsi" w:hAnsiTheme="minorHAnsi" w:cstheme="minorHAnsi"/>
          <w:sz w:val="28"/>
          <w:szCs w:val="28"/>
        </w:rPr>
        <w:t xml:space="preserve"> τους, ως εκ του ύψους </w:t>
      </w:r>
      <w:r w:rsidR="00415622" w:rsidRPr="00A46DF7">
        <w:rPr>
          <w:rFonts w:asciiTheme="minorHAnsi" w:hAnsiTheme="minorHAnsi" w:cstheme="minorHAnsi"/>
          <w:sz w:val="28"/>
          <w:szCs w:val="28"/>
        </w:rPr>
        <w:t>και</w:t>
      </w:r>
      <w:r w:rsidR="00415622">
        <w:rPr>
          <w:rFonts w:asciiTheme="minorHAnsi" w:hAnsiTheme="minorHAnsi" w:cstheme="minorHAnsi"/>
          <w:sz w:val="28"/>
          <w:szCs w:val="28"/>
        </w:rPr>
        <w:t xml:space="preserve"> της α</w:t>
      </w:r>
      <w:r w:rsidR="00A46DF7" w:rsidRPr="00A46DF7">
        <w:rPr>
          <w:rFonts w:asciiTheme="minorHAnsi" w:hAnsiTheme="minorHAnsi" w:cstheme="minorHAnsi"/>
          <w:sz w:val="28"/>
          <w:szCs w:val="28"/>
        </w:rPr>
        <w:t>νά τρι</w:t>
      </w:r>
      <w:r w:rsidR="00415622">
        <w:rPr>
          <w:rFonts w:asciiTheme="minorHAnsi" w:hAnsiTheme="minorHAnsi" w:cstheme="minorHAnsi"/>
          <w:sz w:val="28"/>
          <w:szCs w:val="28"/>
        </w:rPr>
        <w:t xml:space="preserve">ετία </w:t>
      </w:r>
      <w:r w:rsidR="00A46DF7" w:rsidRPr="00A46DF7">
        <w:rPr>
          <w:rFonts w:asciiTheme="minorHAnsi" w:hAnsiTheme="minorHAnsi" w:cstheme="minorHAnsi"/>
          <w:sz w:val="28"/>
          <w:szCs w:val="28"/>
        </w:rPr>
        <w:t xml:space="preserve"> </w:t>
      </w:r>
      <w:r w:rsidR="00415622" w:rsidRPr="00A46DF7">
        <w:rPr>
          <w:rFonts w:asciiTheme="minorHAnsi" w:hAnsiTheme="minorHAnsi" w:cstheme="minorHAnsi"/>
          <w:sz w:val="28"/>
          <w:szCs w:val="28"/>
        </w:rPr>
        <w:t>κλιμακώσεως</w:t>
      </w:r>
      <w:r w:rsidR="00A46DF7" w:rsidRPr="00A46DF7">
        <w:rPr>
          <w:rFonts w:asciiTheme="minorHAnsi" w:hAnsiTheme="minorHAnsi" w:cstheme="minorHAnsi"/>
          <w:sz w:val="28"/>
          <w:szCs w:val="28"/>
        </w:rPr>
        <w:t xml:space="preserve"> τους, τόσο στον </w:t>
      </w:r>
      <w:r w:rsidR="00415622" w:rsidRPr="00A46DF7">
        <w:rPr>
          <w:rFonts w:asciiTheme="minorHAnsi" w:hAnsiTheme="minorHAnsi" w:cstheme="minorHAnsi"/>
          <w:sz w:val="28"/>
          <w:szCs w:val="28"/>
        </w:rPr>
        <w:t>μέσο</w:t>
      </w:r>
      <w:r w:rsidR="00A46DF7" w:rsidRPr="00A46DF7">
        <w:rPr>
          <w:rFonts w:asciiTheme="minorHAnsi" w:hAnsiTheme="minorHAnsi" w:cstheme="minorHAnsi"/>
          <w:sz w:val="28"/>
          <w:szCs w:val="28"/>
        </w:rPr>
        <w:t xml:space="preserve"> όρο </w:t>
      </w:r>
      <w:r w:rsidR="00415622">
        <w:rPr>
          <w:rFonts w:asciiTheme="minorHAnsi" w:hAnsiTheme="minorHAnsi" w:cstheme="minorHAnsi"/>
          <w:sz w:val="28"/>
          <w:szCs w:val="28"/>
        </w:rPr>
        <w:t xml:space="preserve">των </w:t>
      </w:r>
      <w:r w:rsidR="00A46DF7" w:rsidRPr="00A46DF7">
        <w:rPr>
          <w:rFonts w:asciiTheme="minorHAnsi" w:hAnsiTheme="minorHAnsi" w:cstheme="minorHAnsi"/>
          <w:sz w:val="28"/>
          <w:szCs w:val="28"/>
        </w:rPr>
        <w:t xml:space="preserve"> μηναίων αποδοχών καθ' όλη τη διάρκεια </w:t>
      </w:r>
      <w:r w:rsidR="00415622">
        <w:rPr>
          <w:rFonts w:asciiTheme="minorHAnsi" w:hAnsiTheme="minorHAnsi" w:cstheme="minorHAnsi"/>
          <w:sz w:val="28"/>
          <w:szCs w:val="28"/>
        </w:rPr>
        <w:t>του</w:t>
      </w:r>
      <w:r w:rsidR="00A46DF7" w:rsidRPr="00A46DF7">
        <w:rPr>
          <w:rFonts w:asciiTheme="minorHAnsi" w:hAnsiTheme="minorHAnsi" w:cstheme="minorHAnsi"/>
          <w:sz w:val="28"/>
          <w:szCs w:val="28"/>
        </w:rPr>
        <w:t xml:space="preserve"> α</w:t>
      </w:r>
      <w:r w:rsidR="00415622">
        <w:rPr>
          <w:rFonts w:asciiTheme="minorHAnsi" w:hAnsiTheme="minorHAnsi" w:cstheme="minorHAnsi"/>
          <w:sz w:val="28"/>
          <w:szCs w:val="28"/>
        </w:rPr>
        <w:t>σφαλιστικού βίου προκειμένου για</w:t>
      </w:r>
      <w:r w:rsidR="00A46DF7" w:rsidRPr="00A46DF7">
        <w:rPr>
          <w:rFonts w:asciiTheme="minorHAnsi" w:hAnsiTheme="minorHAnsi" w:cstheme="minorHAnsi"/>
          <w:sz w:val="28"/>
          <w:szCs w:val="28"/>
        </w:rPr>
        <w:t xml:space="preserve"> τους </w:t>
      </w:r>
      <w:r w:rsidR="00415622">
        <w:rPr>
          <w:rFonts w:asciiTheme="minorHAnsi" w:hAnsiTheme="minorHAnsi" w:cstheme="minorHAnsi"/>
          <w:sz w:val="28"/>
          <w:szCs w:val="28"/>
        </w:rPr>
        <w:t xml:space="preserve">μελλοντικούς </w:t>
      </w:r>
      <w:r w:rsidR="00A46DF7" w:rsidRPr="00A46DF7">
        <w:rPr>
          <w:rFonts w:asciiTheme="minorHAnsi" w:hAnsiTheme="minorHAnsi" w:cstheme="minorHAnsi"/>
          <w:sz w:val="28"/>
          <w:szCs w:val="28"/>
        </w:rPr>
        <w:t xml:space="preserve">συνταξιούχους, όσο και στον </w:t>
      </w:r>
      <w:r w:rsidR="00415622">
        <w:rPr>
          <w:rFonts w:asciiTheme="minorHAnsi" w:hAnsiTheme="minorHAnsi" w:cstheme="minorHAnsi"/>
          <w:sz w:val="28"/>
          <w:szCs w:val="28"/>
        </w:rPr>
        <w:t>συν</w:t>
      </w:r>
      <w:r w:rsidR="00A46DF7" w:rsidRPr="00A46DF7">
        <w:rPr>
          <w:rFonts w:asciiTheme="minorHAnsi" w:hAnsiTheme="minorHAnsi" w:cstheme="minorHAnsi"/>
          <w:sz w:val="28"/>
          <w:szCs w:val="28"/>
        </w:rPr>
        <w:t xml:space="preserve">τάξιμο μισθό επί του οποίου </w:t>
      </w:r>
      <w:r w:rsidR="00415622" w:rsidRPr="00A46DF7">
        <w:rPr>
          <w:rFonts w:asciiTheme="minorHAnsi" w:hAnsiTheme="minorHAnsi" w:cstheme="minorHAnsi"/>
          <w:sz w:val="28"/>
          <w:szCs w:val="28"/>
        </w:rPr>
        <w:t>κανονίσθηκε</w:t>
      </w:r>
      <w:r w:rsidR="00A46DF7" w:rsidRPr="00A46DF7">
        <w:rPr>
          <w:rFonts w:asciiTheme="minorHAnsi" w:hAnsiTheme="minorHAnsi" w:cstheme="minorHAnsi"/>
          <w:sz w:val="28"/>
          <w:szCs w:val="28"/>
        </w:rPr>
        <w:t xml:space="preserve"> «</w:t>
      </w:r>
      <w:r w:rsidR="00415622">
        <w:rPr>
          <w:rFonts w:asciiTheme="minorHAnsi" w:hAnsiTheme="minorHAnsi" w:cstheme="minorHAnsi"/>
          <w:sz w:val="28"/>
          <w:szCs w:val="28"/>
        </w:rPr>
        <w:t>χορηγη</w:t>
      </w:r>
      <w:r w:rsidR="00A46DF7" w:rsidRPr="00A46DF7">
        <w:rPr>
          <w:rFonts w:asciiTheme="minorHAnsi" w:hAnsiTheme="minorHAnsi" w:cstheme="minorHAnsi"/>
          <w:sz w:val="28"/>
          <w:szCs w:val="28"/>
        </w:rPr>
        <w:t xml:space="preserve">θείσα </w:t>
      </w:r>
      <w:r w:rsidR="00415622" w:rsidRPr="00A46DF7">
        <w:rPr>
          <w:rFonts w:asciiTheme="minorHAnsi" w:hAnsiTheme="minorHAnsi" w:cstheme="minorHAnsi"/>
          <w:sz w:val="28"/>
          <w:szCs w:val="28"/>
        </w:rPr>
        <w:t>σύνταξη</w:t>
      </w:r>
      <w:r w:rsidR="00A46DF7" w:rsidRPr="00A46DF7">
        <w:rPr>
          <w:rFonts w:asciiTheme="minorHAnsi" w:hAnsiTheme="minorHAnsi" w:cstheme="minorHAnsi"/>
          <w:sz w:val="28"/>
          <w:szCs w:val="28"/>
        </w:rPr>
        <w:t xml:space="preserve"> προκειμένου για τους</w:t>
      </w:r>
      <w:r w:rsidR="00415622">
        <w:rPr>
          <w:rFonts w:asciiTheme="minorHAnsi" w:hAnsiTheme="minorHAnsi" w:cstheme="minorHAnsi"/>
          <w:sz w:val="28"/>
          <w:szCs w:val="28"/>
        </w:rPr>
        <w:t xml:space="preserve"> συνταξιούχους </w:t>
      </w:r>
      <w:r w:rsidR="00A46DF7" w:rsidRPr="00A46DF7">
        <w:rPr>
          <w:rFonts w:asciiTheme="minorHAnsi" w:hAnsiTheme="minorHAnsi" w:cstheme="minorHAnsi"/>
          <w:sz w:val="28"/>
          <w:szCs w:val="28"/>
        </w:rPr>
        <w:t xml:space="preserve">, οδηγεί στη χορήγηση </w:t>
      </w:r>
      <w:r w:rsidR="00415622">
        <w:rPr>
          <w:rFonts w:asciiTheme="minorHAnsi" w:hAnsiTheme="minorHAnsi" w:cstheme="minorHAnsi"/>
          <w:sz w:val="28"/>
          <w:szCs w:val="28"/>
        </w:rPr>
        <w:t xml:space="preserve">ανταποδοτικής </w:t>
      </w:r>
      <w:r w:rsidR="00A46DF7" w:rsidRPr="00A46DF7">
        <w:rPr>
          <w:rFonts w:asciiTheme="minorHAnsi" w:hAnsiTheme="minorHAnsi" w:cstheme="minorHAnsi"/>
          <w:sz w:val="28"/>
          <w:szCs w:val="28"/>
        </w:rPr>
        <w:t>συνταξιοδοτικής παροχής, η</w:t>
      </w:r>
      <w:r w:rsidR="00415622">
        <w:rPr>
          <w:rFonts w:asciiTheme="minorHAnsi" w:hAnsiTheme="minorHAnsi" w:cstheme="minorHAnsi"/>
          <w:sz w:val="28"/>
          <w:szCs w:val="28"/>
        </w:rPr>
        <w:t xml:space="preserve"> οποία τελεί </w:t>
      </w:r>
      <w:r w:rsidR="00A46DF7" w:rsidRPr="00A46DF7">
        <w:rPr>
          <w:rFonts w:asciiTheme="minorHAnsi" w:hAnsiTheme="minorHAnsi" w:cstheme="minorHAnsi"/>
          <w:sz w:val="28"/>
          <w:szCs w:val="28"/>
        </w:rPr>
        <w:t xml:space="preserve"> σε προφανή δυσαναλογία προς </w:t>
      </w:r>
      <w:r w:rsidR="00415622">
        <w:rPr>
          <w:rFonts w:asciiTheme="minorHAnsi" w:hAnsiTheme="minorHAnsi" w:cstheme="minorHAnsi"/>
          <w:sz w:val="28"/>
          <w:szCs w:val="28"/>
        </w:rPr>
        <w:t xml:space="preserve">τις ανωτέρω </w:t>
      </w:r>
      <w:r w:rsidR="00A46DF7" w:rsidRPr="00A46DF7">
        <w:rPr>
          <w:rFonts w:asciiTheme="minorHAnsi" w:hAnsiTheme="minorHAnsi" w:cstheme="minorHAnsi"/>
          <w:sz w:val="28"/>
          <w:szCs w:val="28"/>
        </w:rPr>
        <w:t xml:space="preserve">αποδοχές, εν όψει του ότι το </w:t>
      </w:r>
      <w:r w:rsidR="00415622">
        <w:rPr>
          <w:rFonts w:asciiTheme="minorHAnsi" w:hAnsiTheme="minorHAnsi" w:cstheme="minorHAnsi"/>
          <w:sz w:val="28"/>
          <w:szCs w:val="28"/>
        </w:rPr>
        <w:t xml:space="preserve">υψηλότερο ποσοστό </w:t>
      </w:r>
      <w:r w:rsidR="00A46DF7" w:rsidRPr="00A46DF7">
        <w:rPr>
          <w:rFonts w:asciiTheme="minorHAnsi" w:hAnsiTheme="minorHAnsi" w:cstheme="minorHAnsi"/>
          <w:sz w:val="28"/>
          <w:szCs w:val="28"/>
        </w:rPr>
        <w:t xml:space="preserve">αναπληρώσεως των εν </w:t>
      </w:r>
      <w:r w:rsidR="00076827">
        <w:rPr>
          <w:rFonts w:asciiTheme="minorHAnsi" w:hAnsiTheme="minorHAnsi" w:cstheme="minorHAnsi"/>
          <w:sz w:val="28"/>
          <w:szCs w:val="28"/>
        </w:rPr>
        <w:t xml:space="preserve">λόγω αποδοχών είναι </w:t>
      </w:r>
      <w:r w:rsidR="00A46DF7" w:rsidRPr="00A46DF7">
        <w:rPr>
          <w:rFonts w:asciiTheme="minorHAnsi" w:hAnsiTheme="minorHAnsi" w:cstheme="minorHAnsi"/>
          <w:sz w:val="28"/>
          <w:szCs w:val="28"/>
        </w:rPr>
        <w:t xml:space="preserve"> κατώτερο </w:t>
      </w:r>
      <w:r w:rsidR="00076827">
        <w:rPr>
          <w:rFonts w:asciiTheme="minorHAnsi" w:hAnsiTheme="minorHAnsi" w:cstheme="minorHAnsi"/>
          <w:sz w:val="28"/>
          <w:szCs w:val="28"/>
        </w:rPr>
        <w:t xml:space="preserve">του </w:t>
      </w:r>
      <w:r w:rsidR="00A46DF7" w:rsidRPr="00A46DF7">
        <w:rPr>
          <w:rFonts w:asciiTheme="minorHAnsi" w:hAnsiTheme="minorHAnsi" w:cstheme="minorHAnsi"/>
          <w:sz w:val="28"/>
          <w:szCs w:val="28"/>
        </w:rPr>
        <w:t xml:space="preserve">50%, και </w:t>
      </w:r>
      <w:r w:rsidR="00076827">
        <w:rPr>
          <w:rFonts w:asciiTheme="minorHAnsi" w:hAnsiTheme="minorHAnsi" w:cstheme="minorHAnsi"/>
          <w:sz w:val="28"/>
          <w:szCs w:val="28"/>
        </w:rPr>
        <w:t xml:space="preserve">προς τις καταβληθείσες </w:t>
      </w:r>
      <w:r w:rsidR="00076827" w:rsidRPr="00F943D9">
        <w:rPr>
          <w:rFonts w:asciiTheme="minorHAnsi" w:hAnsiTheme="minorHAnsi" w:cstheme="minorHAnsi"/>
          <w:color w:val="auto"/>
          <w:sz w:val="28"/>
          <w:szCs w:val="28"/>
        </w:rPr>
        <w:t xml:space="preserve"> </w:t>
      </w:r>
      <w:r w:rsidR="00A46DF7" w:rsidRPr="00F943D9">
        <w:rPr>
          <w:rFonts w:asciiTheme="minorHAnsi" w:hAnsiTheme="minorHAnsi" w:cstheme="minorHAnsi"/>
          <w:color w:val="auto"/>
          <w:sz w:val="28"/>
          <w:szCs w:val="28"/>
        </w:rPr>
        <w:t>με βάση τις αποδο</w:t>
      </w:r>
      <w:r w:rsidR="00F943D9" w:rsidRPr="00F943D9">
        <w:rPr>
          <w:rFonts w:asciiTheme="minorHAnsi" w:hAnsiTheme="minorHAnsi" w:cstheme="minorHAnsi"/>
          <w:color w:val="auto"/>
          <w:sz w:val="28"/>
          <w:szCs w:val="28"/>
        </w:rPr>
        <w:t xml:space="preserve">τικές αυτές εισφορές.. Υπό τα δεδομένα  αυτά </w:t>
      </w:r>
      <w:r w:rsidR="00A46DF7" w:rsidRPr="00F943D9">
        <w:rPr>
          <w:rFonts w:asciiTheme="minorHAnsi" w:hAnsiTheme="minorHAnsi" w:cstheme="minorHAnsi"/>
          <w:color w:val="auto"/>
          <w:sz w:val="28"/>
          <w:szCs w:val="28"/>
        </w:rPr>
        <w:t xml:space="preserve">, </w:t>
      </w:r>
      <w:r w:rsidR="00F943D9" w:rsidRPr="00F943D9">
        <w:rPr>
          <w:rFonts w:asciiTheme="minorHAnsi" w:hAnsiTheme="minorHAnsi" w:cstheme="minorHAnsi"/>
          <w:color w:val="auto"/>
          <w:sz w:val="28"/>
          <w:szCs w:val="28"/>
        </w:rPr>
        <w:t xml:space="preserve">τα συγκεκριμένα ποσοστά </w:t>
      </w:r>
      <w:r w:rsidR="00A46DF7" w:rsidRPr="00F943D9">
        <w:rPr>
          <w:rFonts w:asciiTheme="minorHAnsi" w:hAnsiTheme="minorHAnsi" w:cstheme="minorHAnsi"/>
          <w:color w:val="auto"/>
          <w:sz w:val="28"/>
          <w:szCs w:val="28"/>
        </w:rPr>
        <w:t xml:space="preserve"> αναπληρώσεως </w:t>
      </w:r>
      <w:r w:rsidR="00F943D9" w:rsidRPr="00F943D9">
        <w:rPr>
          <w:rFonts w:asciiTheme="minorHAnsi" w:hAnsiTheme="minorHAnsi" w:cstheme="minorHAnsi"/>
          <w:color w:val="auto"/>
          <w:sz w:val="28"/>
          <w:szCs w:val="28"/>
        </w:rPr>
        <w:t>παραβιάζουν την</w:t>
      </w:r>
      <w:r w:rsidR="00F943D9">
        <w:rPr>
          <w:rFonts w:asciiTheme="minorHAnsi" w:hAnsiTheme="minorHAnsi" w:cstheme="minorHAnsi"/>
          <w:color w:val="FF0000"/>
          <w:sz w:val="28"/>
          <w:szCs w:val="28"/>
        </w:rPr>
        <w:t xml:space="preserve"> </w:t>
      </w:r>
      <w:r w:rsidR="00A46DF7" w:rsidRPr="00A46DF7">
        <w:rPr>
          <w:rFonts w:asciiTheme="minorHAnsi" w:hAnsiTheme="minorHAnsi" w:cstheme="minorHAnsi"/>
          <w:sz w:val="28"/>
          <w:szCs w:val="28"/>
        </w:rPr>
        <w:t>αρχή της ανταποδο</w:t>
      </w:r>
      <w:r w:rsidR="00F943D9">
        <w:rPr>
          <w:rFonts w:asciiTheme="minorHAnsi" w:hAnsiTheme="minorHAnsi" w:cstheme="minorHAnsi"/>
          <w:sz w:val="28"/>
          <w:szCs w:val="28"/>
        </w:rPr>
        <w:t xml:space="preserve">τικότητας η οποία αποτελεί </w:t>
      </w:r>
      <w:r w:rsidR="00A46DF7" w:rsidRPr="00A46DF7">
        <w:rPr>
          <w:rFonts w:asciiTheme="minorHAnsi" w:hAnsiTheme="minorHAnsi" w:cstheme="minorHAnsi"/>
          <w:sz w:val="28"/>
          <w:szCs w:val="28"/>
        </w:rPr>
        <w:t xml:space="preserve">έκφανση της αρχής της </w:t>
      </w:r>
      <w:r w:rsidR="00F943D9">
        <w:rPr>
          <w:rFonts w:asciiTheme="minorHAnsi" w:hAnsiTheme="minorHAnsi" w:cstheme="minorHAnsi"/>
          <w:sz w:val="28"/>
          <w:szCs w:val="28"/>
        </w:rPr>
        <w:t xml:space="preserve">αναλογικότητας υπό την έννοια της υπέρβασης του ανεκτού ορίου μέχρι του οποίου είναι επιτρεπτή κατά το Σύνταγμα η έλλειψη ανταποδοτικότητας εισφορών -παροχών. </w:t>
      </w:r>
    </w:p>
    <w:p w:rsidR="002E1449" w:rsidRDefault="00F943D9" w:rsidP="002E1449">
      <w:pPr>
        <w:tabs>
          <w:tab w:val="left" w:pos="892"/>
        </w:tabs>
        <w:jc w:val="both"/>
        <w:rPr>
          <w:rFonts w:asciiTheme="minorHAnsi" w:hAnsiTheme="minorHAnsi" w:cstheme="minorHAnsi"/>
          <w:sz w:val="28"/>
          <w:szCs w:val="28"/>
        </w:rPr>
      </w:pPr>
      <w:r>
        <w:rPr>
          <w:rFonts w:asciiTheme="minorHAnsi" w:hAnsiTheme="minorHAnsi" w:cstheme="minorHAnsi"/>
          <w:sz w:val="28"/>
          <w:szCs w:val="28"/>
        </w:rPr>
        <w:t xml:space="preserve">Θα πρέπει να σημειώσω πως στο σημείο αυτό είχα επισημάνει ενδελεχώς σε αρθρογραφία μου, αλλά και στο βιβλίο μου αποδεικνύοντας με πίνακες υπολογισμών πως το σύστημα ποσοστών αναπλήρωσης "τιμωρεί" αυτούς που έχουν συνεισφέρει τα περισσότερα δηλαδή </w:t>
      </w:r>
      <w:r w:rsidR="002E1449">
        <w:rPr>
          <w:rFonts w:asciiTheme="minorHAnsi" w:hAnsiTheme="minorHAnsi" w:cstheme="minorHAnsi"/>
          <w:sz w:val="28"/>
          <w:szCs w:val="28"/>
        </w:rPr>
        <w:t>αυτούς που έχουν περισσότερο χρόνο ασφάλισης.</w:t>
      </w:r>
    </w:p>
    <w:p w:rsidR="002E1449" w:rsidRPr="002E1449" w:rsidRDefault="002E1449" w:rsidP="002E1449">
      <w:pPr>
        <w:tabs>
          <w:tab w:val="left" w:pos="892"/>
        </w:tabs>
        <w:jc w:val="both"/>
        <w:rPr>
          <w:rFonts w:asciiTheme="minorHAnsi" w:hAnsiTheme="minorHAnsi" w:cstheme="minorHAnsi"/>
          <w:b/>
          <w:sz w:val="28"/>
          <w:szCs w:val="28"/>
        </w:rPr>
      </w:pPr>
      <w:r w:rsidRPr="002E1449">
        <w:rPr>
          <w:rFonts w:asciiTheme="minorHAnsi" w:hAnsiTheme="minorHAnsi" w:cstheme="minorHAnsi"/>
          <w:b/>
          <w:sz w:val="28"/>
          <w:szCs w:val="28"/>
        </w:rPr>
        <w:t xml:space="preserve">Πεδίο επικουρικών συντάξεων </w:t>
      </w:r>
    </w:p>
    <w:p w:rsidR="00A46DF7" w:rsidRPr="00A46DF7" w:rsidRDefault="002E1449" w:rsidP="002E1449">
      <w:pPr>
        <w:tabs>
          <w:tab w:val="left" w:pos="892"/>
        </w:tabs>
        <w:jc w:val="both"/>
        <w:rPr>
          <w:rFonts w:asciiTheme="minorHAnsi" w:hAnsiTheme="minorHAnsi" w:cstheme="minorHAnsi"/>
          <w:sz w:val="28"/>
          <w:szCs w:val="28"/>
        </w:rPr>
      </w:pPr>
      <w:r>
        <w:rPr>
          <w:rFonts w:asciiTheme="minorHAnsi" w:hAnsiTheme="minorHAnsi" w:cstheme="minorHAnsi"/>
          <w:sz w:val="28"/>
          <w:szCs w:val="28"/>
        </w:rPr>
        <w:t xml:space="preserve"> </w:t>
      </w:r>
      <w:r w:rsidR="00A46DF7" w:rsidRPr="00A46DF7">
        <w:rPr>
          <w:rFonts w:asciiTheme="minorHAnsi" w:hAnsiTheme="minorHAnsi" w:cstheme="minorHAnsi"/>
          <w:sz w:val="28"/>
          <w:szCs w:val="28"/>
        </w:rPr>
        <w:t>Με την 18</w:t>
      </w:r>
      <w:r w:rsidR="00491569">
        <w:rPr>
          <w:rFonts w:asciiTheme="minorHAnsi" w:hAnsiTheme="minorHAnsi" w:cstheme="minorHAnsi"/>
          <w:sz w:val="28"/>
          <w:szCs w:val="28"/>
        </w:rPr>
        <w:t>89</w:t>
      </w:r>
      <w:r w:rsidR="00A46DF7" w:rsidRPr="00A46DF7">
        <w:rPr>
          <w:rFonts w:asciiTheme="minorHAnsi" w:hAnsiTheme="minorHAnsi" w:cstheme="minorHAnsi"/>
          <w:sz w:val="28"/>
          <w:szCs w:val="28"/>
        </w:rPr>
        <w:t>/2019</w:t>
      </w:r>
      <w:r>
        <w:rPr>
          <w:rFonts w:asciiTheme="minorHAnsi" w:hAnsiTheme="minorHAnsi" w:cstheme="minorHAnsi"/>
          <w:sz w:val="28"/>
          <w:szCs w:val="28"/>
        </w:rPr>
        <w:t xml:space="preserve"> απόφαση της Ολομέλειας , ακυρώθηκε η οικ.</w:t>
      </w:r>
      <w:r w:rsidR="00A46DF7" w:rsidRPr="00A46DF7">
        <w:rPr>
          <w:rFonts w:asciiTheme="minorHAnsi" w:hAnsiTheme="minorHAnsi" w:cstheme="minorHAnsi"/>
          <w:sz w:val="28"/>
          <w:szCs w:val="28"/>
        </w:rPr>
        <w:t xml:space="preserve"> 2</w:t>
      </w:r>
      <w:r>
        <w:rPr>
          <w:rFonts w:asciiTheme="minorHAnsi" w:hAnsiTheme="minorHAnsi" w:cstheme="minorHAnsi"/>
          <w:sz w:val="28"/>
          <w:szCs w:val="28"/>
        </w:rPr>
        <w:t xml:space="preserve">3123/785/7.6.2016 απόφαση  </w:t>
      </w:r>
      <w:r w:rsidR="00A46DF7" w:rsidRPr="00A46DF7">
        <w:rPr>
          <w:rFonts w:asciiTheme="minorHAnsi" w:hAnsiTheme="minorHAnsi" w:cstheme="minorHAnsi"/>
          <w:sz w:val="28"/>
          <w:szCs w:val="28"/>
        </w:rPr>
        <w:t>του Υφυπουργο</w:t>
      </w:r>
      <w:r>
        <w:rPr>
          <w:rFonts w:asciiTheme="minorHAnsi" w:hAnsiTheme="minorHAnsi" w:cstheme="minorHAnsi"/>
          <w:sz w:val="28"/>
          <w:szCs w:val="28"/>
        </w:rPr>
        <w:t xml:space="preserve">ύ Εργασίας </w:t>
      </w:r>
      <w:r w:rsidR="00491569">
        <w:rPr>
          <w:rFonts w:asciiTheme="minorHAnsi" w:hAnsiTheme="minorHAnsi" w:cstheme="minorHAnsi"/>
          <w:sz w:val="28"/>
          <w:szCs w:val="28"/>
        </w:rPr>
        <w:t xml:space="preserve">Κοινωνικής </w:t>
      </w:r>
    </w:p>
    <w:p w:rsidR="00A46DF7" w:rsidRDefault="00A46DF7" w:rsidP="00A46DF7">
      <w:pPr>
        <w:jc w:val="both"/>
        <w:rPr>
          <w:rFonts w:asciiTheme="minorHAnsi" w:hAnsiTheme="minorHAnsi" w:cstheme="minorHAnsi"/>
          <w:sz w:val="28"/>
          <w:szCs w:val="28"/>
        </w:rPr>
      </w:pPr>
      <w:r w:rsidRPr="00A46DF7">
        <w:rPr>
          <w:rFonts w:asciiTheme="minorHAnsi" w:hAnsiTheme="minorHAnsi" w:cstheme="minorHAnsi"/>
          <w:sz w:val="28"/>
          <w:szCs w:val="28"/>
        </w:rPr>
        <w:t>Ασφάλισης και Κοινωνικής Αλληλεγγύης «Αναπροσαρμογή καταβαλλόμενων συντάξε</w:t>
      </w:r>
      <w:r w:rsidRPr="00A46DF7">
        <w:rPr>
          <w:rFonts w:asciiTheme="minorHAnsi" w:hAnsiTheme="minorHAnsi" w:cstheme="minorHAnsi"/>
          <w:sz w:val="28"/>
          <w:szCs w:val="28"/>
        </w:rPr>
        <w:softHyphen/>
        <w:t>ων του Ενιαίου Ταμείου Επικουρικής Ασφάλι</w:t>
      </w:r>
      <w:r w:rsidRPr="00A46DF7">
        <w:rPr>
          <w:rFonts w:asciiTheme="minorHAnsi" w:hAnsiTheme="minorHAnsi" w:cstheme="minorHAnsi"/>
          <w:sz w:val="28"/>
          <w:szCs w:val="28"/>
        </w:rPr>
        <w:softHyphen/>
        <w:t xml:space="preserve">σης» (8Ί605/7.6.2016, </w:t>
      </w:r>
      <w:proofErr w:type="spellStart"/>
      <w:r w:rsidRPr="00A46DF7">
        <w:rPr>
          <w:rFonts w:asciiTheme="minorHAnsi" w:hAnsiTheme="minorHAnsi" w:cstheme="minorHAnsi"/>
          <w:sz w:val="28"/>
          <w:szCs w:val="28"/>
        </w:rPr>
        <w:t>διόοθωση</w:t>
      </w:r>
      <w:proofErr w:type="spellEnd"/>
      <w:r w:rsidRPr="00A46DF7">
        <w:rPr>
          <w:rFonts w:asciiTheme="minorHAnsi" w:hAnsiTheme="minorHAnsi" w:cstheme="minorHAnsi"/>
          <w:sz w:val="28"/>
          <w:szCs w:val="28"/>
        </w:rPr>
        <w:t xml:space="preserve"> σφάλματος Β" 1623/8.6.2016).</w:t>
      </w:r>
    </w:p>
    <w:p w:rsidR="004C0036" w:rsidRDefault="004C0036" w:rsidP="00A46DF7">
      <w:pPr>
        <w:jc w:val="both"/>
        <w:rPr>
          <w:rFonts w:asciiTheme="minorHAnsi" w:hAnsiTheme="minorHAnsi" w:cstheme="minorHAnsi"/>
          <w:sz w:val="28"/>
          <w:szCs w:val="28"/>
        </w:rPr>
      </w:pPr>
    </w:p>
    <w:p w:rsidR="004C0036" w:rsidRDefault="004C0036" w:rsidP="00A46DF7">
      <w:pPr>
        <w:jc w:val="both"/>
        <w:rPr>
          <w:rFonts w:asciiTheme="minorHAnsi" w:hAnsiTheme="minorHAnsi" w:cstheme="minorHAnsi"/>
          <w:sz w:val="28"/>
          <w:szCs w:val="28"/>
        </w:rPr>
      </w:pPr>
    </w:p>
    <w:p w:rsidR="004C0036" w:rsidRDefault="004C0036" w:rsidP="00A46DF7">
      <w:pPr>
        <w:jc w:val="both"/>
        <w:rPr>
          <w:rFonts w:asciiTheme="minorHAnsi" w:hAnsiTheme="minorHAnsi" w:cstheme="minorHAnsi"/>
          <w:sz w:val="28"/>
          <w:szCs w:val="28"/>
        </w:rPr>
      </w:pPr>
    </w:p>
    <w:p w:rsidR="004C0036" w:rsidRDefault="004C0036" w:rsidP="00A46DF7">
      <w:pPr>
        <w:jc w:val="both"/>
        <w:rPr>
          <w:rFonts w:asciiTheme="minorHAnsi" w:hAnsiTheme="minorHAnsi" w:cstheme="minorHAnsi"/>
          <w:sz w:val="28"/>
          <w:szCs w:val="28"/>
        </w:rPr>
      </w:pPr>
    </w:p>
    <w:p w:rsidR="00491569" w:rsidRPr="00A46DF7" w:rsidRDefault="00491569" w:rsidP="00A46DF7">
      <w:pPr>
        <w:jc w:val="both"/>
        <w:rPr>
          <w:rFonts w:asciiTheme="minorHAnsi" w:hAnsiTheme="minorHAnsi" w:cstheme="minorHAnsi"/>
          <w:sz w:val="28"/>
          <w:szCs w:val="28"/>
        </w:rPr>
      </w:pPr>
      <w:r>
        <w:rPr>
          <w:rFonts w:asciiTheme="minorHAnsi" w:hAnsiTheme="minorHAnsi" w:cstheme="minorHAnsi"/>
          <w:sz w:val="28"/>
          <w:szCs w:val="28"/>
        </w:rPr>
        <w:t>Με την 1890/2019 απόφαση της Ολομελείας, ακυρώθηκε η οικ. 25909/470/7.6.2016 απόφαση του Υφυπουργού Εργασίας, Κοινωνικής Ασφάλισης και Κοινωνικής Αλληλεγγύης "Αναπροσαρμογή καταβαλλόμενων συντάξεων του Ενιαίου Ταμείου Επικουρικής Ασφάλισης".</w:t>
      </w:r>
    </w:p>
    <w:p w:rsidR="00A46DF7" w:rsidRPr="00A46DF7" w:rsidRDefault="00A46DF7"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Ειδικό</w:t>
      </w:r>
      <w:r w:rsidR="004C0036">
        <w:rPr>
          <w:rFonts w:asciiTheme="minorHAnsi" w:hAnsiTheme="minorHAnsi" w:cstheme="minorHAnsi"/>
          <w:sz w:val="28"/>
          <w:szCs w:val="28"/>
        </w:rPr>
        <w:t>τερα κρίθηκε, κατά πλειοψηφία, ό</w:t>
      </w:r>
      <w:r w:rsidRPr="00A46DF7">
        <w:rPr>
          <w:rFonts w:asciiTheme="minorHAnsi" w:hAnsiTheme="minorHAnsi" w:cstheme="minorHAnsi"/>
          <w:sz w:val="28"/>
          <w:szCs w:val="28"/>
        </w:rPr>
        <w:t xml:space="preserve">τι η διάταξη της παρ. 1 του άρθρου 96 του ν. 4387/2016, όπως ισχύει, κατ' επίκληση της οποίος εκδόθηκε η πιο πάνω </w:t>
      </w:r>
      <w:r w:rsidR="00491569" w:rsidRPr="00A46DF7">
        <w:rPr>
          <w:rFonts w:asciiTheme="minorHAnsi" w:hAnsiTheme="minorHAnsi" w:cstheme="minorHAnsi"/>
          <w:sz w:val="28"/>
          <w:szCs w:val="28"/>
        </w:rPr>
        <w:t>απόφαση</w:t>
      </w:r>
      <w:r w:rsidRPr="00A46DF7">
        <w:rPr>
          <w:rFonts w:asciiTheme="minorHAnsi" w:hAnsiTheme="minorHAnsi" w:cstheme="minorHAnsi"/>
          <w:sz w:val="28"/>
          <w:szCs w:val="28"/>
        </w:rPr>
        <w:t xml:space="preserve"> του Υφυπουργού Εργασίας, Κοινωνικής Ασφάλι</w:t>
      </w:r>
      <w:r w:rsidRPr="00A46DF7">
        <w:rPr>
          <w:rFonts w:asciiTheme="minorHAnsi" w:hAnsiTheme="minorHAnsi" w:cstheme="minorHAnsi"/>
          <w:sz w:val="28"/>
          <w:szCs w:val="28"/>
        </w:rPr>
        <w:softHyphen/>
        <w:t xml:space="preserve">σης </w:t>
      </w:r>
      <w:r w:rsidR="00491569" w:rsidRPr="00A46DF7">
        <w:rPr>
          <w:rFonts w:asciiTheme="minorHAnsi" w:hAnsiTheme="minorHAnsi" w:cstheme="minorHAnsi"/>
          <w:sz w:val="28"/>
          <w:szCs w:val="28"/>
        </w:rPr>
        <w:t>και</w:t>
      </w:r>
      <w:r w:rsidRPr="00A46DF7">
        <w:rPr>
          <w:rFonts w:asciiTheme="minorHAnsi" w:hAnsiTheme="minorHAnsi" w:cstheme="minorHAnsi"/>
          <w:sz w:val="28"/>
          <w:szCs w:val="28"/>
        </w:rPr>
        <w:t xml:space="preserve"> Κοινωνικής Α</w:t>
      </w:r>
      <w:r w:rsidR="00491569">
        <w:rPr>
          <w:rFonts w:asciiTheme="minorHAnsi" w:hAnsiTheme="minorHAnsi" w:cstheme="minorHAnsi"/>
          <w:sz w:val="28"/>
          <w:szCs w:val="28"/>
        </w:rPr>
        <w:t>λληλεγγύης, είναι αντισυ</w:t>
      </w:r>
      <w:r w:rsidRPr="00A46DF7">
        <w:rPr>
          <w:rFonts w:asciiTheme="minorHAnsi" w:hAnsiTheme="minorHAnsi" w:cstheme="minorHAnsi"/>
          <w:sz w:val="28"/>
          <w:szCs w:val="28"/>
        </w:rPr>
        <w:t>νταγματική, για τον λόγο ότι πριν από τη ψήφι</w:t>
      </w:r>
      <w:r w:rsidRPr="00A46DF7">
        <w:rPr>
          <w:rFonts w:asciiTheme="minorHAnsi" w:hAnsiTheme="minorHAnsi" w:cstheme="minorHAnsi"/>
          <w:sz w:val="28"/>
          <w:szCs w:val="28"/>
        </w:rPr>
        <w:softHyphen/>
        <w:t>ση του ως άνω ν. 4387/2016 δεν εκπονήθηκε αναλογιστική μελέτη, που να τεκμηριώνει τη βιωσιμότητα του κλάδου επικουρικής ασφαλί</w:t>
      </w:r>
      <w:r w:rsidRPr="00A46DF7">
        <w:rPr>
          <w:rFonts w:asciiTheme="minorHAnsi" w:hAnsiTheme="minorHAnsi" w:cstheme="minorHAnsi"/>
          <w:sz w:val="28"/>
          <w:szCs w:val="28"/>
        </w:rPr>
        <w:softHyphen/>
        <w:t xml:space="preserve">σεως του ΕΤΕΑΕΠ, εν όψει των νέου τρόπου υπολογισμού της επικουρικής συντάξεως για το μέλλον και του </w:t>
      </w:r>
      <w:r w:rsidR="00491569" w:rsidRPr="00A46DF7">
        <w:rPr>
          <w:rFonts w:asciiTheme="minorHAnsi" w:hAnsiTheme="minorHAnsi" w:cstheme="minorHAnsi"/>
          <w:sz w:val="28"/>
          <w:szCs w:val="28"/>
        </w:rPr>
        <w:t>αυτόματου</w:t>
      </w:r>
      <w:r w:rsidR="00491569">
        <w:rPr>
          <w:rFonts w:asciiTheme="minorHAnsi" w:hAnsiTheme="minorHAnsi" w:cstheme="minorHAnsi"/>
          <w:sz w:val="28"/>
          <w:szCs w:val="28"/>
        </w:rPr>
        <w:t xml:space="preserve"> μ</w:t>
      </w:r>
      <w:r w:rsidR="00491569" w:rsidRPr="00A46DF7">
        <w:rPr>
          <w:rFonts w:asciiTheme="minorHAnsi" w:hAnsiTheme="minorHAnsi" w:cstheme="minorHAnsi"/>
          <w:sz w:val="28"/>
          <w:szCs w:val="28"/>
        </w:rPr>
        <w:t>ηχανισμού</w:t>
      </w:r>
      <w:r w:rsidR="00491569">
        <w:rPr>
          <w:rFonts w:asciiTheme="minorHAnsi" w:hAnsiTheme="minorHAnsi" w:cstheme="minorHAnsi"/>
          <w:sz w:val="28"/>
          <w:szCs w:val="28"/>
        </w:rPr>
        <w:t xml:space="preserve"> εξι</w:t>
      </w:r>
      <w:r w:rsidRPr="00A46DF7">
        <w:rPr>
          <w:rFonts w:asciiTheme="minorHAnsi" w:hAnsiTheme="minorHAnsi" w:cstheme="minorHAnsi"/>
          <w:sz w:val="28"/>
          <w:szCs w:val="28"/>
        </w:rPr>
        <w:t xml:space="preserve">σορροπήσεως που </w:t>
      </w:r>
      <w:r w:rsidR="00491569" w:rsidRPr="00A46DF7">
        <w:rPr>
          <w:rFonts w:asciiTheme="minorHAnsi" w:hAnsiTheme="minorHAnsi" w:cstheme="minorHAnsi"/>
          <w:sz w:val="28"/>
          <w:szCs w:val="28"/>
        </w:rPr>
        <w:t>προβλέπονται</w:t>
      </w:r>
      <w:r w:rsidRPr="00A46DF7">
        <w:rPr>
          <w:rFonts w:asciiTheme="minorHAnsi" w:hAnsiTheme="minorHAnsi" w:cstheme="minorHAnsi"/>
          <w:sz w:val="28"/>
          <w:szCs w:val="28"/>
        </w:rPr>
        <w:t xml:space="preserve"> στο όρθρο 96 </w:t>
      </w:r>
      <w:r w:rsidR="00491569">
        <w:rPr>
          <w:rFonts w:asciiTheme="minorHAnsi" w:hAnsiTheme="minorHAnsi" w:cstheme="minorHAnsi"/>
          <w:sz w:val="28"/>
          <w:szCs w:val="28"/>
        </w:rPr>
        <w:t xml:space="preserve">παρ. 1 του ν. 4387/2016, </w:t>
      </w:r>
      <w:r w:rsidRPr="00A46DF7">
        <w:rPr>
          <w:rFonts w:asciiTheme="minorHAnsi" w:hAnsiTheme="minorHAnsi" w:cstheme="minorHAnsi"/>
          <w:sz w:val="28"/>
          <w:szCs w:val="28"/>
        </w:rPr>
        <w:t xml:space="preserve"> όπως ισχύει, του </w:t>
      </w:r>
      <w:proofErr w:type="spellStart"/>
      <w:r w:rsidRPr="00A46DF7">
        <w:rPr>
          <w:rFonts w:asciiTheme="minorHAnsi" w:hAnsiTheme="minorHAnsi" w:cstheme="minorHAnsi"/>
          <w:sz w:val="28"/>
          <w:szCs w:val="28"/>
        </w:rPr>
        <w:t>επ</w:t>
      </w:r>
      <w:r w:rsidR="00491569">
        <w:rPr>
          <w:rFonts w:asciiTheme="minorHAnsi" w:hAnsiTheme="minorHAnsi" w:cstheme="minorHAnsi"/>
          <w:sz w:val="28"/>
          <w:szCs w:val="28"/>
        </w:rPr>
        <w:t>ανυπολογισμού</w:t>
      </w:r>
      <w:proofErr w:type="spellEnd"/>
      <w:r w:rsidR="00491569">
        <w:rPr>
          <w:rFonts w:asciiTheme="minorHAnsi" w:hAnsiTheme="minorHAnsi" w:cstheme="minorHAnsi"/>
          <w:sz w:val="28"/>
          <w:szCs w:val="28"/>
        </w:rPr>
        <w:t xml:space="preserve"> - αναπρο</w:t>
      </w:r>
      <w:r w:rsidRPr="00A46DF7">
        <w:rPr>
          <w:rFonts w:asciiTheme="minorHAnsi" w:hAnsiTheme="minorHAnsi" w:cstheme="minorHAnsi"/>
          <w:sz w:val="28"/>
          <w:szCs w:val="28"/>
        </w:rPr>
        <w:t xml:space="preserve">σαρμογής των ήδη καταβαλλόμενων </w:t>
      </w:r>
      <w:r w:rsidR="00491569" w:rsidRPr="00A46DF7">
        <w:rPr>
          <w:rFonts w:asciiTheme="minorHAnsi" w:hAnsiTheme="minorHAnsi" w:cstheme="minorHAnsi"/>
          <w:sz w:val="28"/>
          <w:szCs w:val="28"/>
        </w:rPr>
        <w:t>κατά</w:t>
      </w:r>
      <w:r w:rsidRPr="00A46DF7">
        <w:rPr>
          <w:rFonts w:asciiTheme="minorHAnsi" w:hAnsiTheme="minorHAnsi" w:cstheme="minorHAnsi"/>
          <w:sz w:val="28"/>
          <w:szCs w:val="28"/>
        </w:rPr>
        <w:t xml:space="preserve"> τη δημοσίευση του εν λόγω νόμου συντάξεων που προβλέπεται στο άρθρο 96 παρ. 4 </w:t>
      </w:r>
      <w:r w:rsidR="00491569" w:rsidRPr="00A46DF7">
        <w:rPr>
          <w:rFonts w:asciiTheme="minorHAnsi" w:hAnsiTheme="minorHAnsi" w:cstheme="minorHAnsi"/>
          <w:sz w:val="28"/>
          <w:szCs w:val="28"/>
        </w:rPr>
        <w:t>αυτού</w:t>
      </w:r>
      <w:r w:rsidR="00491569">
        <w:rPr>
          <w:rFonts w:asciiTheme="minorHAnsi" w:hAnsiTheme="minorHAnsi" w:cstheme="minorHAnsi"/>
          <w:sz w:val="28"/>
          <w:szCs w:val="28"/>
        </w:rPr>
        <w:t>,</w:t>
      </w:r>
      <w:r w:rsidRPr="00A46DF7">
        <w:rPr>
          <w:rFonts w:asciiTheme="minorHAnsi" w:hAnsiTheme="minorHAnsi" w:cstheme="minorHAnsi"/>
          <w:sz w:val="28"/>
          <w:szCs w:val="28"/>
        </w:rPr>
        <w:t xml:space="preserve"> όπως ισχύει, καθώς κ</w:t>
      </w:r>
      <w:r w:rsidR="00491569">
        <w:rPr>
          <w:rFonts w:asciiTheme="minorHAnsi" w:hAnsiTheme="minorHAnsi" w:cstheme="minorHAnsi"/>
          <w:sz w:val="28"/>
          <w:szCs w:val="28"/>
        </w:rPr>
        <w:t>αι της αυξήσεως των εισφορών για</w:t>
      </w:r>
      <w:r w:rsidRPr="00A46DF7">
        <w:rPr>
          <w:rFonts w:asciiTheme="minorHAnsi" w:hAnsiTheme="minorHAnsi" w:cstheme="minorHAnsi"/>
          <w:sz w:val="28"/>
          <w:szCs w:val="28"/>
        </w:rPr>
        <w:t xml:space="preserve"> την επικου</w:t>
      </w:r>
      <w:r w:rsidRPr="00A46DF7">
        <w:rPr>
          <w:rFonts w:asciiTheme="minorHAnsi" w:hAnsiTheme="minorHAnsi" w:cstheme="minorHAnsi"/>
          <w:sz w:val="28"/>
          <w:szCs w:val="28"/>
        </w:rPr>
        <w:softHyphen/>
        <w:t xml:space="preserve">ρική </w:t>
      </w:r>
      <w:r w:rsidR="00491569" w:rsidRPr="00A46DF7">
        <w:rPr>
          <w:rFonts w:asciiTheme="minorHAnsi" w:hAnsiTheme="minorHAnsi" w:cstheme="minorHAnsi"/>
          <w:sz w:val="28"/>
          <w:szCs w:val="28"/>
        </w:rPr>
        <w:t>σύνταξη</w:t>
      </w:r>
      <w:r w:rsidRPr="00A46DF7">
        <w:rPr>
          <w:rFonts w:asciiTheme="minorHAnsi" w:hAnsiTheme="minorHAnsi" w:cstheme="minorHAnsi"/>
          <w:sz w:val="28"/>
          <w:szCs w:val="28"/>
        </w:rPr>
        <w:t xml:space="preserve"> κατά την εξαετία 2016 έως 2022, που προβλέπεται στο άρθρο 97 του νόμου.</w:t>
      </w:r>
    </w:p>
    <w:p w:rsidR="00A46DF7" w:rsidRDefault="00491569"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Και</w:t>
      </w:r>
      <w:r>
        <w:rPr>
          <w:rFonts w:asciiTheme="minorHAnsi" w:hAnsiTheme="minorHAnsi" w:cstheme="minorHAnsi"/>
          <w:sz w:val="28"/>
          <w:szCs w:val="28"/>
        </w:rPr>
        <w:t xml:space="preserve"> με την απόφαση αυτή, </w:t>
      </w:r>
      <w:r w:rsidR="00A46DF7" w:rsidRPr="00A46DF7">
        <w:rPr>
          <w:rFonts w:asciiTheme="minorHAnsi" w:hAnsiTheme="minorHAnsi" w:cstheme="minorHAnsi"/>
          <w:sz w:val="28"/>
          <w:szCs w:val="28"/>
        </w:rPr>
        <w:t xml:space="preserve"> το </w:t>
      </w:r>
      <w:r w:rsidRPr="00A46DF7">
        <w:rPr>
          <w:rFonts w:asciiTheme="minorHAnsi" w:hAnsiTheme="minorHAnsi" w:cstheme="minorHAnsi"/>
          <w:sz w:val="28"/>
          <w:szCs w:val="28"/>
        </w:rPr>
        <w:t>Δικαστήριο</w:t>
      </w:r>
      <w:r w:rsidR="00A46DF7" w:rsidRPr="00A46DF7">
        <w:rPr>
          <w:rFonts w:asciiTheme="minorHAnsi" w:hAnsiTheme="minorHAnsi" w:cstheme="minorHAnsi"/>
          <w:sz w:val="28"/>
          <w:szCs w:val="28"/>
        </w:rPr>
        <w:t xml:space="preserve"> έκρινε, </w:t>
      </w:r>
      <w:r w:rsidRPr="00A46DF7">
        <w:rPr>
          <w:rFonts w:asciiTheme="minorHAnsi" w:hAnsiTheme="minorHAnsi" w:cstheme="minorHAnsi"/>
          <w:sz w:val="28"/>
          <w:szCs w:val="28"/>
        </w:rPr>
        <w:t>κατά</w:t>
      </w:r>
      <w:r w:rsidR="00A46DF7" w:rsidRPr="00A46DF7">
        <w:rPr>
          <w:rFonts w:asciiTheme="minorHAnsi" w:hAnsiTheme="minorHAnsi" w:cstheme="minorHAnsi"/>
          <w:sz w:val="28"/>
          <w:szCs w:val="28"/>
        </w:rPr>
        <w:t xml:space="preserve"> πλειοψηφία, </w:t>
      </w:r>
      <w:r>
        <w:rPr>
          <w:rFonts w:asciiTheme="minorHAnsi" w:hAnsiTheme="minorHAnsi" w:cstheme="minorHAnsi"/>
          <w:sz w:val="28"/>
          <w:szCs w:val="28"/>
        </w:rPr>
        <w:t xml:space="preserve">ότι </w:t>
      </w:r>
      <w:r w:rsidR="00A46DF7" w:rsidRPr="00A46DF7">
        <w:rPr>
          <w:rFonts w:asciiTheme="minorHAnsi" w:hAnsiTheme="minorHAnsi" w:cstheme="minorHAnsi"/>
          <w:sz w:val="28"/>
          <w:szCs w:val="28"/>
        </w:rPr>
        <w:t xml:space="preserve"> συντρέχουν λό</w:t>
      </w:r>
      <w:r w:rsidR="00A46DF7" w:rsidRPr="00A46DF7">
        <w:rPr>
          <w:rFonts w:asciiTheme="minorHAnsi" w:hAnsiTheme="minorHAnsi" w:cstheme="minorHAnsi"/>
          <w:sz w:val="28"/>
          <w:szCs w:val="28"/>
        </w:rPr>
        <w:softHyphen/>
        <w:t xml:space="preserve">γοι δημοσίου συμφέροντος που </w:t>
      </w:r>
      <w:r w:rsidRPr="00A46DF7">
        <w:rPr>
          <w:rFonts w:asciiTheme="minorHAnsi" w:hAnsiTheme="minorHAnsi" w:cstheme="minorHAnsi"/>
          <w:sz w:val="28"/>
          <w:szCs w:val="28"/>
        </w:rPr>
        <w:t>επιβάλλουν</w:t>
      </w:r>
      <w:r>
        <w:rPr>
          <w:rFonts w:asciiTheme="minorHAnsi" w:hAnsiTheme="minorHAnsi" w:cstheme="minorHAnsi"/>
          <w:sz w:val="28"/>
          <w:szCs w:val="28"/>
        </w:rPr>
        <w:t xml:space="preserve">, </w:t>
      </w:r>
      <w:r w:rsidR="00A46DF7" w:rsidRPr="00A46DF7">
        <w:rPr>
          <w:rFonts w:asciiTheme="minorHAnsi" w:hAnsiTheme="minorHAnsi" w:cstheme="minorHAnsi"/>
          <w:sz w:val="28"/>
          <w:szCs w:val="28"/>
        </w:rPr>
        <w:t xml:space="preserve"> κατ' εφαρμογή του άρθρου 50 </w:t>
      </w:r>
      <w:r>
        <w:rPr>
          <w:rFonts w:asciiTheme="minorHAnsi" w:hAnsiTheme="minorHAnsi" w:cstheme="minorHAnsi"/>
          <w:sz w:val="28"/>
          <w:szCs w:val="28"/>
        </w:rPr>
        <w:t>παρ</w:t>
      </w:r>
      <w:r w:rsidR="00A46DF7" w:rsidRPr="00A46DF7">
        <w:rPr>
          <w:rFonts w:asciiTheme="minorHAnsi" w:hAnsiTheme="minorHAnsi" w:cstheme="minorHAnsi"/>
          <w:sz w:val="28"/>
          <w:szCs w:val="28"/>
        </w:rPr>
        <w:t xml:space="preserve"> 3</w:t>
      </w:r>
      <w:r>
        <w:rPr>
          <w:rFonts w:asciiTheme="minorHAnsi" w:hAnsiTheme="minorHAnsi" w:cstheme="minorHAnsi"/>
          <w:sz w:val="28"/>
          <w:szCs w:val="28"/>
        </w:rPr>
        <w:t xml:space="preserve">β του </w:t>
      </w:r>
      <w:r w:rsidR="00A46DF7" w:rsidRPr="00A46DF7">
        <w:rPr>
          <w:rFonts w:asciiTheme="minorHAnsi" w:hAnsiTheme="minorHAnsi" w:cstheme="minorHAnsi"/>
          <w:sz w:val="28"/>
          <w:szCs w:val="28"/>
        </w:rPr>
        <w:t xml:space="preserve"> </w:t>
      </w:r>
      <w:proofErr w:type="spellStart"/>
      <w:r w:rsidR="00A46DF7" w:rsidRPr="00A46DF7">
        <w:rPr>
          <w:rFonts w:asciiTheme="minorHAnsi" w:hAnsiTheme="minorHAnsi" w:cstheme="minorHAnsi"/>
          <w:sz w:val="28"/>
          <w:szCs w:val="28"/>
        </w:rPr>
        <w:t>π.δ</w:t>
      </w:r>
      <w:proofErr w:type="spellEnd"/>
      <w:r w:rsidR="00A46DF7" w:rsidRPr="00A46DF7">
        <w:rPr>
          <w:rFonts w:asciiTheme="minorHAnsi" w:hAnsiTheme="minorHAnsi" w:cstheme="minorHAnsi"/>
          <w:sz w:val="28"/>
          <w:szCs w:val="28"/>
        </w:rPr>
        <w:t xml:space="preserve">. 18/1989 </w:t>
      </w:r>
      <w:r>
        <w:rPr>
          <w:rFonts w:asciiTheme="minorHAnsi" w:hAnsiTheme="minorHAnsi" w:cstheme="minorHAnsi"/>
          <w:sz w:val="28"/>
          <w:szCs w:val="28"/>
        </w:rPr>
        <w:t xml:space="preserve"> </w:t>
      </w:r>
      <w:r w:rsidR="00A46DF7" w:rsidRPr="00A46DF7">
        <w:rPr>
          <w:rFonts w:asciiTheme="minorHAnsi" w:hAnsiTheme="minorHAnsi" w:cstheme="minorHAnsi"/>
          <w:sz w:val="28"/>
          <w:szCs w:val="28"/>
        </w:rPr>
        <w:t>τα αποτελέσμα</w:t>
      </w:r>
      <w:r>
        <w:rPr>
          <w:rFonts w:asciiTheme="minorHAnsi" w:hAnsiTheme="minorHAnsi" w:cstheme="minorHAnsi"/>
          <w:sz w:val="28"/>
          <w:szCs w:val="28"/>
        </w:rPr>
        <w:t xml:space="preserve">τα της ακυρώσεως να  επέλθουν </w:t>
      </w:r>
      <w:r w:rsidR="00A46DF7" w:rsidRPr="00A46DF7">
        <w:rPr>
          <w:rFonts w:asciiTheme="minorHAnsi" w:hAnsiTheme="minorHAnsi" w:cstheme="minorHAnsi"/>
          <w:sz w:val="28"/>
          <w:szCs w:val="28"/>
        </w:rPr>
        <w:t xml:space="preserve"> από την δη</w:t>
      </w:r>
      <w:r>
        <w:rPr>
          <w:rFonts w:asciiTheme="minorHAnsi" w:hAnsiTheme="minorHAnsi" w:cstheme="minorHAnsi"/>
          <w:sz w:val="28"/>
          <w:szCs w:val="28"/>
        </w:rPr>
        <w:t>μοσίευση  τ</w:t>
      </w:r>
      <w:r w:rsidR="00A46DF7" w:rsidRPr="00A46DF7">
        <w:rPr>
          <w:rFonts w:asciiTheme="minorHAnsi" w:hAnsiTheme="minorHAnsi" w:cstheme="minorHAnsi"/>
          <w:sz w:val="28"/>
          <w:szCs w:val="28"/>
        </w:rPr>
        <w:t>ης 1889/2019 αποφάσεως</w:t>
      </w:r>
      <w:r>
        <w:rPr>
          <w:rFonts w:asciiTheme="minorHAnsi" w:hAnsiTheme="minorHAnsi" w:cstheme="minorHAnsi"/>
          <w:sz w:val="28"/>
          <w:szCs w:val="28"/>
        </w:rPr>
        <w:t>.</w:t>
      </w:r>
    </w:p>
    <w:p w:rsidR="00491569" w:rsidRPr="00A46DF7" w:rsidRDefault="00491569" w:rsidP="00A46DF7">
      <w:pPr>
        <w:ind w:firstLine="360"/>
        <w:jc w:val="both"/>
        <w:rPr>
          <w:rFonts w:asciiTheme="minorHAnsi" w:hAnsiTheme="minorHAnsi" w:cstheme="minorHAnsi"/>
          <w:sz w:val="28"/>
          <w:szCs w:val="28"/>
        </w:rPr>
      </w:pPr>
    </w:p>
    <w:p w:rsidR="00491569" w:rsidRPr="00491569" w:rsidRDefault="00A46DF7" w:rsidP="00A46DF7">
      <w:pPr>
        <w:ind w:firstLine="360"/>
        <w:jc w:val="both"/>
        <w:rPr>
          <w:rFonts w:asciiTheme="minorHAnsi" w:hAnsiTheme="minorHAnsi" w:cstheme="minorHAnsi"/>
          <w:b/>
          <w:sz w:val="28"/>
          <w:szCs w:val="28"/>
        </w:rPr>
      </w:pPr>
      <w:r w:rsidRPr="00491569">
        <w:rPr>
          <w:rFonts w:asciiTheme="minorHAnsi" w:hAnsiTheme="minorHAnsi" w:cstheme="minorHAnsi"/>
          <w:b/>
          <w:sz w:val="28"/>
          <w:szCs w:val="28"/>
          <w:lang w:val="en-US"/>
        </w:rPr>
        <w:t>III</w:t>
      </w:r>
      <w:r w:rsidRPr="00491569">
        <w:rPr>
          <w:rFonts w:asciiTheme="minorHAnsi" w:hAnsiTheme="minorHAnsi" w:cstheme="minorHAnsi"/>
          <w:b/>
          <w:sz w:val="28"/>
          <w:szCs w:val="28"/>
        </w:rPr>
        <w:t>. Απαρίθμη</w:t>
      </w:r>
      <w:r w:rsidR="00491569" w:rsidRPr="00491569">
        <w:rPr>
          <w:rFonts w:asciiTheme="minorHAnsi" w:hAnsiTheme="minorHAnsi" w:cstheme="minorHAnsi"/>
          <w:b/>
          <w:sz w:val="28"/>
          <w:szCs w:val="28"/>
        </w:rPr>
        <w:t xml:space="preserve">ση Διατάξεων </w:t>
      </w:r>
    </w:p>
    <w:p w:rsidR="00491569" w:rsidRPr="00491569" w:rsidRDefault="00491569" w:rsidP="00A46DF7">
      <w:pPr>
        <w:ind w:firstLine="360"/>
        <w:jc w:val="both"/>
        <w:rPr>
          <w:rFonts w:asciiTheme="minorHAnsi" w:hAnsiTheme="minorHAnsi" w:cstheme="minorHAnsi"/>
          <w:sz w:val="28"/>
          <w:szCs w:val="28"/>
        </w:rPr>
      </w:pPr>
      <w:r w:rsidRPr="00491569">
        <w:rPr>
          <w:rFonts w:asciiTheme="minorHAnsi" w:hAnsiTheme="minorHAnsi" w:cstheme="minorHAnsi"/>
          <w:sz w:val="28"/>
          <w:szCs w:val="28"/>
        </w:rPr>
        <w:t>Μετά την α</w:t>
      </w:r>
      <w:r>
        <w:rPr>
          <w:rFonts w:asciiTheme="minorHAnsi" w:hAnsiTheme="minorHAnsi" w:cstheme="minorHAnsi"/>
          <w:sz w:val="28"/>
          <w:szCs w:val="28"/>
        </w:rPr>
        <w:t xml:space="preserve">νωτέρω επισκόπηση, έχω την άποψη ότι χρήζουν άμεσης αντικατάστασης τα ακόλουθα άρθρα του ν. 4387/2016 και φυσικά οι κατ' εξουσιοδότηση αυτών εκδοθείσες Υπουργικές Αποφάσεις. </w:t>
      </w:r>
    </w:p>
    <w:p w:rsidR="00A46DF7" w:rsidRPr="00A46DF7" w:rsidRDefault="00640C7B" w:rsidP="00A46DF7">
      <w:pPr>
        <w:ind w:firstLine="360"/>
        <w:jc w:val="both"/>
        <w:rPr>
          <w:rFonts w:asciiTheme="minorHAnsi" w:hAnsiTheme="minorHAnsi" w:cstheme="minorHAnsi"/>
          <w:sz w:val="28"/>
          <w:szCs w:val="28"/>
        </w:rPr>
      </w:pPr>
      <w:r>
        <w:rPr>
          <w:rFonts w:asciiTheme="minorHAnsi" w:hAnsiTheme="minorHAnsi" w:cstheme="minorHAnsi"/>
          <w:sz w:val="28"/>
          <w:szCs w:val="28"/>
        </w:rPr>
        <w:t>Α) Άρ</w:t>
      </w:r>
      <w:r w:rsidR="00A46DF7" w:rsidRPr="00A46DF7">
        <w:rPr>
          <w:rFonts w:asciiTheme="minorHAnsi" w:hAnsiTheme="minorHAnsi" w:cstheme="minorHAnsi"/>
          <w:sz w:val="28"/>
          <w:szCs w:val="28"/>
        </w:rPr>
        <w:t>θ</w:t>
      </w:r>
      <w:r>
        <w:rPr>
          <w:rFonts w:asciiTheme="minorHAnsi" w:hAnsiTheme="minorHAnsi" w:cstheme="minorHAnsi"/>
          <w:sz w:val="28"/>
          <w:szCs w:val="28"/>
        </w:rPr>
        <w:t>ρο</w:t>
      </w:r>
      <w:r w:rsidR="00A46DF7" w:rsidRPr="00A46DF7">
        <w:rPr>
          <w:rFonts w:asciiTheme="minorHAnsi" w:hAnsiTheme="minorHAnsi" w:cstheme="minorHAnsi"/>
          <w:sz w:val="28"/>
          <w:szCs w:val="28"/>
        </w:rPr>
        <w:t xml:space="preserve"> 8 (αν</w:t>
      </w:r>
      <w:r>
        <w:rPr>
          <w:rFonts w:asciiTheme="minorHAnsi" w:hAnsiTheme="minorHAnsi" w:cstheme="minorHAnsi"/>
          <w:sz w:val="28"/>
          <w:szCs w:val="28"/>
        </w:rPr>
        <w:t>ταποδοτική σύνταξη) ιδίως ως προς τα ποσοστ</w:t>
      </w:r>
      <w:r w:rsidR="00A46DF7" w:rsidRPr="00A46DF7">
        <w:rPr>
          <w:rFonts w:asciiTheme="minorHAnsi" w:hAnsiTheme="minorHAnsi" w:cstheme="minorHAnsi"/>
          <w:sz w:val="28"/>
          <w:szCs w:val="28"/>
        </w:rPr>
        <w:t>ά αναπλήρωσης.</w:t>
      </w:r>
    </w:p>
    <w:p w:rsidR="00A46DF7" w:rsidRPr="00A46DF7" w:rsidRDefault="00A46DF7"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Β) άρθρο 14 (αναπροσαρμογή συντά</w:t>
      </w:r>
      <w:r w:rsidR="00640C7B">
        <w:rPr>
          <w:rFonts w:asciiTheme="minorHAnsi" w:hAnsiTheme="minorHAnsi" w:cstheme="minorHAnsi"/>
          <w:sz w:val="28"/>
          <w:szCs w:val="28"/>
        </w:rPr>
        <w:t>ξεων -προστασία</w:t>
      </w:r>
      <w:r w:rsidRPr="00A46DF7">
        <w:rPr>
          <w:rFonts w:asciiTheme="minorHAnsi" w:hAnsiTheme="minorHAnsi" w:cstheme="minorHAnsi"/>
          <w:sz w:val="28"/>
          <w:szCs w:val="28"/>
        </w:rPr>
        <w:t xml:space="preserve"> καταβαλλομένων συντάξεων</w:t>
      </w:r>
      <w:r w:rsidR="00640C7B">
        <w:rPr>
          <w:rFonts w:asciiTheme="minorHAnsi" w:hAnsiTheme="minorHAnsi" w:cstheme="minorHAnsi"/>
          <w:sz w:val="28"/>
          <w:szCs w:val="28"/>
        </w:rPr>
        <w:t>)</w:t>
      </w:r>
      <w:r w:rsidRPr="00A46DF7">
        <w:rPr>
          <w:rFonts w:asciiTheme="minorHAnsi" w:hAnsiTheme="minorHAnsi" w:cstheme="minorHAnsi"/>
          <w:sz w:val="28"/>
          <w:szCs w:val="28"/>
        </w:rPr>
        <w:t xml:space="preserve"> ως προς την παραπομπή στο άρθρο 8 και τα ποσοστά αναπλήρωσης.</w:t>
      </w:r>
    </w:p>
    <w:p w:rsidR="00A46DF7" w:rsidRPr="00A46DF7" w:rsidRDefault="00A46DF7"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Γ) άρθρο 28 (ανταποδοτική σύ</w:t>
      </w:r>
      <w:r w:rsidR="00640C7B">
        <w:rPr>
          <w:rFonts w:asciiTheme="minorHAnsi" w:hAnsiTheme="minorHAnsi" w:cstheme="minorHAnsi"/>
          <w:sz w:val="28"/>
          <w:szCs w:val="28"/>
        </w:rPr>
        <w:t>νταξη) ιδί</w:t>
      </w:r>
      <w:r w:rsidR="00640C7B">
        <w:rPr>
          <w:rFonts w:asciiTheme="minorHAnsi" w:hAnsiTheme="minorHAnsi" w:cstheme="minorHAnsi"/>
          <w:sz w:val="28"/>
          <w:szCs w:val="28"/>
        </w:rPr>
        <w:softHyphen/>
        <w:t>ως ως προς τα ποσοστά</w:t>
      </w:r>
      <w:r w:rsidRPr="00A46DF7">
        <w:rPr>
          <w:rFonts w:asciiTheme="minorHAnsi" w:hAnsiTheme="minorHAnsi" w:cstheme="minorHAnsi"/>
          <w:sz w:val="28"/>
          <w:szCs w:val="28"/>
        </w:rPr>
        <w:t xml:space="preserve"> </w:t>
      </w:r>
      <w:r w:rsidR="00640C7B">
        <w:rPr>
          <w:rFonts w:asciiTheme="minorHAnsi" w:hAnsiTheme="minorHAnsi" w:cstheme="minorHAnsi"/>
          <w:sz w:val="28"/>
          <w:szCs w:val="28"/>
        </w:rPr>
        <w:t xml:space="preserve">αναπλήρωσης και την σύνδεση  </w:t>
      </w:r>
      <w:r w:rsidRPr="00A46DF7">
        <w:rPr>
          <w:rFonts w:asciiTheme="minorHAnsi" w:hAnsiTheme="minorHAnsi" w:cstheme="minorHAnsi"/>
          <w:sz w:val="28"/>
          <w:szCs w:val="28"/>
        </w:rPr>
        <w:t xml:space="preserve">της ανταποδοτικής </w:t>
      </w:r>
      <w:r w:rsidR="00640C7B">
        <w:rPr>
          <w:rFonts w:asciiTheme="minorHAnsi" w:hAnsiTheme="minorHAnsi" w:cstheme="minorHAnsi"/>
          <w:sz w:val="28"/>
          <w:szCs w:val="28"/>
        </w:rPr>
        <w:t>σύνταξης με τις  εισφορές των μη μισθωτών (άρ</w:t>
      </w:r>
      <w:r w:rsidR="00640C7B" w:rsidRPr="00A46DF7">
        <w:rPr>
          <w:rFonts w:asciiTheme="minorHAnsi" w:hAnsiTheme="minorHAnsi" w:cstheme="minorHAnsi"/>
          <w:sz w:val="28"/>
          <w:szCs w:val="28"/>
        </w:rPr>
        <w:t>θρα</w:t>
      </w:r>
      <w:r w:rsidRPr="00A46DF7">
        <w:rPr>
          <w:rFonts w:asciiTheme="minorHAnsi" w:hAnsiTheme="minorHAnsi" w:cstheme="minorHAnsi"/>
          <w:sz w:val="28"/>
          <w:szCs w:val="28"/>
        </w:rPr>
        <w:t xml:space="preserve"> 39 </w:t>
      </w:r>
      <w:r w:rsidR="00640C7B">
        <w:rPr>
          <w:rFonts w:asciiTheme="minorHAnsi" w:hAnsiTheme="minorHAnsi" w:cstheme="minorHAnsi"/>
          <w:sz w:val="28"/>
          <w:szCs w:val="28"/>
        </w:rPr>
        <w:t>και 40).</w:t>
      </w:r>
    </w:p>
    <w:p w:rsidR="00640C7B" w:rsidRPr="00625EA1" w:rsidRDefault="00A46DF7" w:rsidP="00A46DF7">
      <w:pPr>
        <w:ind w:firstLine="360"/>
        <w:jc w:val="both"/>
        <w:rPr>
          <w:rFonts w:asciiTheme="minorHAnsi" w:hAnsiTheme="minorHAnsi" w:cstheme="minorHAnsi"/>
          <w:color w:val="auto"/>
          <w:sz w:val="28"/>
          <w:szCs w:val="28"/>
        </w:rPr>
      </w:pPr>
      <w:r w:rsidRPr="00625EA1">
        <w:rPr>
          <w:rFonts w:asciiTheme="minorHAnsi" w:hAnsiTheme="minorHAnsi" w:cstheme="minorHAnsi"/>
          <w:color w:val="auto"/>
          <w:sz w:val="28"/>
          <w:szCs w:val="28"/>
        </w:rPr>
        <w:t>Δ) άρθρο 33 (</w:t>
      </w:r>
      <w:r w:rsidR="00640C7B" w:rsidRPr="00625EA1">
        <w:rPr>
          <w:rFonts w:asciiTheme="minorHAnsi" w:hAnsiTheme="minorHAnsi" w:cstheme="minorHAnsi"/>
          <w:color w:val="auto"/>
          <w:sz w:val="28"/>
          <w:szCs w:val="28"/>
        </w:rPr>
        <w:t xml:space="preserve"> αναπροσαρμογή συντάξεων-προστασία καταβαλλόμενων συντάξεων ) ως προς την παραπομπή στο άρθρο 28. </w:t>
      </w:r>
    </w:p>
    <w:p w:rsidR="00640C7B" w:rsidRPr="00625EA1" w:rsidRDefault="00640C7B" w:rsidP="00A46DF7">
      <w:pPr>
        <w:ind w:firstLine="360"/>
        <w:jc w:val="both"/>
        <w:rPr>
          <w:rFonts w:asciiTheme="minorHAnsi" w:hAnsiTheme="minorHAnsi" w:cstheme="minorHAnsi"/>
          <w:color w:val="auto"/>
          <w:sz w:val="28"/>
          <w:szCs w:val="28"/>
        </w:rPr>
      </w:pPr>
    </w:p>
    <w:p w:rsidR="001E5D7D" w:rsidRDefault="00E63C8B" w:rsidP="00A46DF7">
      <w:pPr>
        <w:ind w:firstLine="360"/>
        <w:jc w:val="both"/>
        <w:rPr>
          <w:rFonts w:asciiTheme="minorHAnsi" w:hAnsiTheme="minorHAnsi" w:cstheme="minorHAnsi"/>
          <w:sz w:val="28"/>
          <w:szCs w:val="28"/>
        </w:rPr>
      </w:pPr>
      <w:r>
        <w:rPr>
          <w:rFonts w:asciiTheme="minorHAnsi" w:hAnsiTheme="minorHAnsi" w:cstheme="minorHAnsi"/>
          <w:sz w:val="28"/>
          <w:szCs w:val="28"/>
        </w:rPr>
        <w:lastRenderedPageBreak/>
        <w:t>Ε) ά</w:t>
      </w:r>
      <w:r w:rsidR="00A46DF7" w:rsidRPr="00A46DF7">
        <w:rPr>
          <w:rFonts w:asciiTheme="minorHAnsi" w:hAnsiTheme="minorHAnsi" w:cstheme="minorHAnsi"/>
          <w:sz w:val="28"/>
          <w:szCs w:val="28"/>
        </w:rPr>
        <w:t>ρθρο 39 (</w:t>
      </w:r>
      <w:r w:rsidR="001E5D7D" w:rsidRPr="00A46DF7">
        <w:rPr>
          <w:rFonts w:asciiTheme="minorHAnsi" w:hAnsiTheme="minorHAnsi" w:cstheme="minorHAnsi"/>
          <w:sz w:val="28"/>
          <w:szCs w:val="28"/>
        </w:rPr>
        <w:t>εισφορές</w:t>
      </w:r>
      <w:r w:rsidR="00A46DF7" w:rsidRPr="00A46DF7">
        <w:rPr>
          <w:rFonts w:asciiTheme="minorHAnsi" w:hAnsiTheme="minorHAnsi" w:cstheme="minorHAnsi"/>
          <w:sz w:val="28"/>
          <w:szCs w:val="28"/>
        </w:rPr>
        <w:t xml:space="preserve"> α</w:t>
      </w:r>
      <w:r w:rsidR="001E5D7D">
        <w:rPr>
          <w:rFonts w:asciiTheme="minorHAnsi" w:hAnsiTheme="minorHAnsi" w:cstheme="minorHAnsi"/>
          <w:sz w:val="28"/>
          <w:szCs w:val="28"/>
        </w:rPr>
        <w:t>υτοαπασχολουμένων και ε</w:t>
      </w:r>
      <w:r w:rsidR="00A46DF7" w:rsidRPr="00A46DF7">
        <w:rPr>
          <w:rFonts w:asciiTheme="minorHAnsi" w:hAnsiTheme="minorHAnsi" w:cstheme="minorHAnsi"/>
          <w:sz w:val="28"/>
          <w:szCs w:val="28"/>
        </w:rPr>
        <w:t xml:space="preserve">λευθέρων </w:t>
      </w:r>
      <w:r w:rsidR="001E5D7D">
        <w:rPr>
          <w:rFonts w:asciiTheme="minorHAnsi" w:hAnsiTheme="minorHAnsi" w:cstheme="minorHAnsi"/>
          <w:sz w:val="28"/>
          <w:szCs w:val="28"/>
        </w:rPr>
        <w:t xml:space="preserve">επαγγελματιών) ως </w:t>
      </w:r>
      <w:r w:rsidR="00A46DF7" w:rsidRPr="00A46DF7">
        <w:rPr>
          <w:rFonts w:asciiTheme="minorHAnsi" w:hAnsiTheme="minorHAnsi" w:cstheme="minorHAnsi"/>
          <w:sz w:val="28"/>
          <w:szCs w:val="28"/>
        </w:rPr>
        <w:t xml:space="preserve">προς τον τρόπο υπολογισμού </w:t>
      </w:r>
      <w:r w:rsidR="001E5D7D">
        <w:rPr>
          <w:rFonts w:asciiTheme="minorHAnsi" w:hAnsiTheme="minorHAnsi" w:cstheme="minorHAnsi"/>
          <w:sz w:val="28"/>
          <w:szCs w:val="28"/>
        </w:rPr>
        <w:t xml:space="preserve">των εισφορών </w:t>
      </w:r>
      <w:r w:rsidR="00A46DF7" w:rsidRPr="00A46DF7">
        <w:rPr>
          <w:rFonts w:asciiTheme="minorHAnsi" w:hAnsiTheme="minorHAnsi" w:cstheme="minorHAnsi"/>
          <w:sz w:val="28"/>
          <w:szCs w:val="28"/>
        </w:rPr>
        <w:t>ιδίως ως προς το ύψος του</w:t>
      </w:r>
      <w:r w:rsidR="001E5D7D">
        <w:rPr>
          <w:rFonts w:asciiTheme="minorHAnsi" w:hAnsiTheme="minorHAnsi" w:cstheme="minorHAnsi"/>
          <w:sz w:val="28"/>
          <w:szCs w:val="28"/>
        </w:rPr>
        <w:t xml:space="preserve"> ποσοστού σε αντιδιαστολή με την επιβάρυνση των μισθωτών.</w:t>
      </w:r>
    </w:p>
    <w:p w:rsidR="00A46DF7" w:rsidRPr="00A46DF7" w:rsidRDefault="001E5D7D" w:rsidP="00A46DF7">
      <w:pPr>
        <w:ind w:firstLine="360"/>
        <w:jc w:val="both"/>
        <w:rPr>
          <w:rFonts w:asciiTheme="minorHAnsi" w:hAnsiTheme="minorHAnsi" w:cstheme="minorHAnsi"/>
          <w:sz w:val="28"/>
          <w:szCs w:val="28"/>
        </w:rPr>
      </w:pPr>
      <w:r>
        <w:rPr>
          <w:rFonts w:asciiTheme="minorHAnsi" w:hAnsiTheme="minorHAnsi" w:cstheme="minorHAnsi"/>
          <w:sz w:val="28"/>
          <w:szCs w:val="28"/>
        </w:rPr>
        <w:t>ΣΤ) άρθρο 39Α (α</w:t>
      </w:r>
      <w:r w:rsidR="00A46DF7" w:rsidRPr="00A46DF7">
        <w:rPr>
          <w:rFonts w:asciiTheme="minorHAnsi" w:hAnsiTheme="minorHAnsi" w:cstheme="minorHAnsi"/>
          <w:sz w:val="28"/>
          <w:szCs w:val="28"/>
        </w:rPr>
        <w:t>σφαλισ</w:t>
      </w:r>
      <w:r>
        <w:rPr>
          <w:rFonts w:asciiTheme="minorHAnsi" w:hAnsiTheme="minorHAnsi" w:cstheme="minorHAnsi"/>
          <w:sz w:val="28"/>
          <w:szCs w:val="28"/>
        </w:rPr>
        <w:t xml:space="preserve">τική </w:t>
      </w:r>
      <w:r w:rsidR="00A46DF7" w:rsidRPr="00A46DF7">
        <w:rPr>
          <w:rFonts w:asciiTheme="minorHAnsi" w:hAnsiTheme="minorHAnsi" w:cstheme="minorHAnsi"/>
          <w:sz w:val="28"/>
          <w:szCs w:val="28"/>
        </w:rPr>
        <w:t xml:space="preserve"> ε</w:t>
      </w:r>
      <w:r>
        <w:rPr>
          <w:rFonts w:asciiTheme="minorHAnsi" w:hAnsiTheme="minorHAnsi" w:cstheme="minorHAnsi"/>
          <w:sz w:val="28"/>
          <w:szCs w:val="28"/>
        </w:rPr>
        <w:t xml:space="preserve">ισφορά </w:t>
      </w:r>
      <w:r w:rsidR="00A46DF7" w:rsidRPr="00A46DF7">
        <w:rPr>
          <w:rFonts w:asciiTheme="minorHAnsi" w:hAnsiTheme="minorHAnsi" w:cstheme="minorHAnsi"/>
          <w:sz w:val="28"/>
          <w:szCs w:val="28"/>
        </w:rPr>
        <w:t xml:space="preserve"> νέων ασφαλισμένων τ. ΕΤΑΑ</w:t>
      </w:r>
      <w:r>
        <w:rPr>
          <w:rFonts w:asciiTheme="minorHAnsi" w:hAnsiTheme="minorHAnsi" w:cstheme="minorHAnsi"/>
          <w:sz w:val="28"/>
          <w:szCs w:val="28"/>
        </w:rPr>
        <w:t xml:space="preserve">) </w:t>
      </w:r>
      <w:r w:rsidR="00A46DF7" w:rsidRPr="00A46DF7">
        <w:rPr>
          <w:rFonts w:asciiTheme="minorHAnsi" w:hAnsiTheme="minorHAnsi" w:cstheme="minorHAnsi"/>
          <w:sz w:val="28"/>
          <w:szCs w:val="28"/>
        </w:rPr>
        <w:t xml:space="preserve"> ως </w:t>
      </w:r>
      <w:r>
        <w:rPr>
          <w:rFonts w:asciiTheme="minorHAnsi" w:hAnsiTheme="minorHAnsi" w:cstheme="minorHAnsi"/>
          <w:sz w:val="28"/>
          <w:szCs w:val="28"/>
        </w:rPr>
        <w:t xml:space="preserve">προς τον </w:t>
      </w:r>
      <w:r w:rsidR="00A46DF7" w:rsidRPr="00A46DF7">
        <w:rPr>
          <w:rFonts w:asciiTheme="minorHAnsi" w:hAnsiTheme="minorHAnsi" w:cstheme="minorHAnsi"/>
          <w:sz w:val="28"/>
          <w:szCs w:val="28"/>
        </w:rPr>
        <w:t xml:space="preserve"> τρόπο υπολογισμού των εισφορών, </w:t>
      </w:r>
      <w:r>
        <w:rPr>
          <w:rFonts w:asciiTheme="minorHAnsi" w:hAnsiTheme="minorHAnsi" w:cstheme="minorHAnsi"/>
          <w:sz w:val="28"/>
          <w:szCs w:val="28"/>
        </w:rPr>
        <w:t xml:space="preserve">ιδίως ως </w:t>
      </w:r>
      <w:r w:rsidR="00A46DF7" w:rsidRPr="00A46DF7">
        <w:rPr>
          <w:rFonts w:asciiTheme="minorHAnsi" w:hAnsiTheme="minorHAnsi" w:cstheme="minorHAnsi"/>
          <w:sz w:val="28"/>
          <w:szCs w:val="28"/>
        </w:rPr>
        <w:t xml:space="preserve">προς το ύψος του ποσοστού </w:t>
      </w:r>
      <w:r>
        <w:rPr>
          <w:rFonts w:asciiTheme="minorHAnsi" w:hAnsiTheme="minorHAnsi" w:cstheme="minorHAnsi"/>
          <w:sz w:val="28"/>
          <w:szCs w:val="28"/>
        </w:rPr>
        <w:t>σ</w:t>
      </w:r>
      <w:r w:rsidR="00A46DF7" w:rsidRPr="00A46DF7">
        <w:rPr>
          <w:rFonts w:asciiTheme="minorHAnsi" w:hAnsiTheme="minorHAnsi" w:cstheme="minorHAnsi"/>
          <w:sz w:val="28"/>
          <w:szCs w:val="28"/>
        </w:rPr>
        <w:t>ε αν</w:t>
      </w:r>
      <w:r>
        <w:rPr>
          <w:rFonts w:asciiTheme="minorHAnsi" w:hAnsiTheme="minorHAnsi" w:cstheme="minorHAnsi"/>
          <w:sz w:val="28"/>
          <w:szCs w:val="28"/>
        </w:rPr>
        <w:t xml:space="preserve">τιδιαστολή </w:t>
      </w:r>
      <w:r w:rsidR="00A46DF7" w:rsidRPr="00A46DF7">
        <w:rPr>
          <w:rFonts w:asciiTheme="minorHAnsi" w:hAnsiTheme="minorHAnsi" w:cstheme="minorHAnsi"/>
          <w:sz w:val="28"/>
          <w:szCs w:val="28"/>
        </w:rPr>
        <w:t>με την επιβάρυνση των μισθωτών.</w:t>
      </w:r>
    </w:p>
    <w:p w:rsidR="00A46DF7" w:rsidRPr="00A46DF7" w:rsidRDefault="00A46DF7"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 xml:space="preserve">Ζ) άρθρο 40 (εισφορές </w:t>
      </w:r>
      <w:r w:rsidR="001E5D7D">
        <w:rPr>
          <w:rFonts w:asciiTheme="minorHAnsi" w:hAnsiTheme="minorHAnsi" w:cstheme="minorHAnsi"/>
          <w:sz w:val="28"/>
          <w:szCs w:val="28"/>
        </w:rPr>
        <w:t xml:space="preserve">ασφαλισμένων </w:t>
      </w:r>
      <w:r w:rsidRPr="00A46DF7">
        <w:rPr>
          <w:rFonts w:asciiTheme="minorHAnsi" w:hAnsiTheme="minorHAnsi" w:cstheme="minorHAnsi"/>
          <w:sz w:val="28"/>
          <w:szCs w:val="28"/>
        </w:rPr>
        <w:t>στον ΟΓΑ) για τους ανωτέρω λόγους.</w:t>
      </w:r>
    </w:p>
    <w:p w:rsidR="00A46DF7" w:rsidRPr="00A46DF7" w:rsidRDefault="00A46DF7"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Η) άρθρο 41 (</w:t>
      </w:r>
      <w:r w:rsidR="00E63C8B" w:rsidRPr="00A46DF7">
        <w:rPr>
          <w:rFonts w:asciiTheme="minorHAnsi" w:hAnsiTheme="minorHAnsi" w:cstheme="minorHAnsi"/>
          <w:sz w:val="28"/>
          <w:szCs w:val="28"/>
        </w:rPr>
        <w:t>εισφορές</w:t>
      </w:r>
      <w:r w:rsidRPr="00A46DF7">
        <w:rPr>
          <w:rFonts w:asciiTheme="minorHAnsi" w:hAnsiTheme="minorHAnsi" w:cstheme="minorHAnsi"/>
          <w:sz w:val="28"/>
          <w:szCs w:val="28"/>
        </w:rPr>
        <w:t xml:space="preserve"> υγ</w:t>
      </w:r>
      <w:r w:rsidR="00E63C8B">
        <w:rPr>
          <w:rFonts w:asciiTheme="minorHAnsi" w:hAnsiTheme="minorHAnsi" w:cstheme="minorHAnsi"/>
          <w:sz w:val="28"/>
          <w:szCs w:val="28"/>
        </w:rPr>
        <w:t>ειονομικής περί</w:t>
      </w:r>
      <w:r w:rsidRPr="00A46DF7">
        <w:rPr>
          <w:rFonts w:asciiTheme="minorHAnsi" w:hAnsiTheme="minorHAnsi" w:cstheme="minorHAnsi"/>
          <w:sz w:val="28"/>
          <w:szCs w:val="28"/>
        </w:rPr>
        <w:t>θαλψης) για τους ανωτέρω λόγους.</w:t>
      </w:r>
    </w:p>
    <w:p w:rsidR="00A46DF7" w:rsidRPr="00A46DF7" w:rsidRDefault="00A46DF7"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 xml:space="preserve">θ) άρθρο 96 (παροχές ΕΤΕΑ - </w:t>
      </w:r>
      <w:r w:rsidR="001E5D7D">
        <w:rPr>
          <w:rFonts w:asciiTheme="minorHAnsi" w:hAnsiTheme="minorHAnsi" w:cstheme="minorHAnsi"/>
          <w:sz w:val="28"/>
          <w:szCs w:val="28"/>
        </w:rPr>
        <w:t xml:space="preserve">αναπροσαρμογή </w:t>
      </w:r>
      <w:r w:rsidRPr="00A46DF7">
        <w:rPr>
          <w:rFonts w:asciiTheme="minorHAnsi" w:hAnsiTheme="minorHAnsi" w:cstheme="minorHAnsi"/>
          <w:sz w:val="28"/>
          <w:szCs w:val="28"/>
        </w:rPr>
        <w:t>καταβαλλομένων συντάξεων).</w:t>
      </w:r>
    </w:p>
    <w:p w:rsidR="00A46DF7" w:rsidRPr="00A46DF7" w:rsidRDefault="001E5D7D" w:rsidP="00A46DF7">
      <w:pPr>
        <w:ind w:firstLine="360"/>
        <w:jc w:val="both"/>
        <w:rPr>
          <w:rFonts w:asciiTheme="minorHAnsi" w:hAnsiTheme="minorHAnsi" w:cstheme="minorHAnsi"/>
          <w:sz w:val="28"/>
          <w:szCs w:val="28"/>
        </w:rPr>
      </w:pPr>
      <w:r w:rsidRPr="00A46DF7">
        <w:rPr>
          <w:rFonts w:asciiTheme="minorHAnsi" w:hAnsiTheme="minorHAnsi" w:cstheme="minorHAnsi"/>
          <w:sz w:val="28"/>
          <w:szCs w:val="28"/>
        </w:rPr>
        <w:t>Είναι</w:t>
      </w:r>
      <w:r w:rsidR="00A46DF7" w:rsidRPr="00A46DF7">
        <w:rPr>
          <w:rFonts w:asciiTheme="minorHAnsi" w:hAnsiTheme="minorHAnsi" w:cstheme="minorHAnsi"/>
          <w:sz w:val="28"/>
          <w:szCs w:val="28"/>
        </w:rPr>
        <w:t xml:space="preserve"> σαφές </w:t>
      </w:r>
      <w:r w:rsidR="00E63C8B">
        <w:rPr>
          <w:rFonts w:asciiTheme="minorHAnsi" w:hAnsiTheme="minorHAnsi" w:cstheme="minorHAnsi"/>
          <w:sz w:val="28"/>
          <w:szCs w:val="28"/>
        </w:rPr>
        <w:t>ότι</w:t>
      </w:r>
      <w:r w:rsidR="00A46DF7" w:rsidRPr="00A46DF7">
        <w:rPr>
          <w:rFonts w:asciiTheme="minorHAnsi" w:hAnsiTheme="minorHAnsi" w:cstheme="minorHAnsi"/>
          <w:sz w:val="28"/>
          <w:szCs w:val="28"/>
        </w:rPr>
        <w:t xml:space="preserve"> το κυριότερο μέρος </w:t>
      </w:r>
      <w:r w:rsidR="00656AB0">
        <w:rPr>
          <w:rFonts w:asciiTheme="minorHAnsi" w:hAnsiTheme="minorHAnsi" w:cstheme="minorHAnsi"/>
          <w:sz w:val="28"/>
          <w:szCs w:val="28"/>
        </w:rPr>
        <w:t xml:space="preserve">του ν. </w:t>
      </w:r>
      <w:r w:rsidR="00A46DF7" w:rsidRPr="00A46DF7">
        <w:rPr>
          <w:rFonts w:asciiTheme="minorHAnsi" w:hAnsiTheme="minorHAnsi" w:cstheme="minorHAnsi"/>
          <w:sz w:val="28"/>
          <w:szCs w:val="28"/>
        </w:rPr>
        <w:t>4387/2016 έχει ήδη κριθεί αν</w:t>
      </w:r>
      <w:r w:rsidR="00656AB0">
        <w:rPr>
          <w:rFonts w:asciiTheme="minorHAnsi" w:hAnsiTheme="minorHAnsi" w:cstheme="minorHAnsi"/>
          <w:sz w:val="28"/>
          <w:szCs w:val="28"/>
        </w:rPr>
        <w:t xml:space="preserve">τισυνταγματικό </w:t>
      </w:r>
      <w:r w:rsidR="00A46DF7" w:rsidRPr="00A46DF7">
        <w:rPr>
          <w:rFonts w:asciiTheme="minorHAnsi" w:hAnsiTheme="minorHAnsi" w:cstheme="minorHAnsi"/>
          <w:sz w:val="28"/>
          <w:szCs w:val="28"/>
        </w:rPr>
        <w:t>ενώ σειρά κανονιστικών διατάξεων, εγκυκλ</w:t>
      </w:r>
      <w:r w:rsidR="00656AB0">
        <w:rPr>
          <w:rFonts w:asciiTheme="minorHAnsi" w:hAnsiTheme="minorHAnsi" w:cstheme="minorHAnsi"/>
          <w:sz w:val="28"/>
          <w:szCs w:val="28"/>
        </w:rPr>
        <w:t xml:space="preserve">ίων </w:t>
      </w:r>
      <w:r w:rsidR="00A46DF7" w:rsidRPr="00A46DF7">
        <w:rPr>
          <w:rFonts w:asciiTheme="minorHAnsi" w:hAnsiTheme="minorHAnsi" w:cstheme="minorHAnsi"/>
          <w:sz w:val="28"/>
          <w:szCs w:val="28"/>
        </w:rPr>
        <w:t xml:space="preserve"> και διαδ</w:t>
      </w:r>
      <w:r w:rsidR="00656AB0">
        <w:rPr>
          <w:rFonts w:asciiTheme="minorHAnsi" w:hAnsiTheme="minorHAnsi" w:cstheme="minorHAnsi"/>
          <w:sz w:val="28"/>
          <w:szCs w:val="28"/>
        </w:rPr>
        <w:t>ικασιών του ΕΦΚΑ και του ΕΤΕΑΕΠ</w:t>
      </w:r>
      <w:r w:rsidR="00E63C8B">
        <w:rPr>
          <w:rFonts w:asciiTheme="minorHAnsi" w:hAnsiTheme="minorHAnsi" w:cstheme="minorHAnsi"/>
          <w:sz w:val="28"/>
          <w:szCs w:val="28"/>
        </w:rPr>
        <w:t xml:space="preserve"> χρήζουν ανα</w:t>
      </w:r>
      <w:r w:rsidR="00A46DF7" w:rsidRPr="00A46DF7">
        <w:rPr>
          <w:rFonts w:asciiTheme="minorHAnsi" w:hAnsiTheme="minorHAnsi" w:cstheme="minorHAnsi"/>
          <w:sz w:val="28"/>
          <w:szCs w:val="28"/>
        </w:rPr>
        <w:t>μορφώσεως.</w:t>
      </w:r>
    </w:p>
    <w:p w:rsidR="00656AB0" w:rsidRDefault="00656AB0" w:rsidP="00A46DF7">
      <w:pPr>
        <w:jc w:val="both"/>
        <w:rPr>
          <w:rFonts w:asciiTheme="minorHAnsi" w:hAnsiTheme="minorHAnsi" w:cstheme="minorHAnsi"/>
          <w:sz w:val="28"/>
          <w:szCs w:val="28"/>
        </w:rPr>
      </w:pPr>
    </w:p>
    <w:p w:rsidR="00656AB0" w:rsidRDefault="00A46DF7" w:rsidP="00A46DF7">
      <w:pPr>
        <w:jc w:val="both"/>
        <w:rPr>
          <w:rFonts w:asciiTheme="minorHAnsi" w:hAnsiTheme="minorHAnsi" w:cstheme="minorHAnsi"/>
          <w:sz w:val="28"/>
          <w:szCs w:val="28"/>
        </w:rPr>
      </w:pPr>
      <w:r w:rsidRPr="00656AB0">
        <w:rPr>
          <w:rFonts w:asciiTheme="minorHAnsi" w:hAnsiTheme="minorHAnsi" w:cstheme="minorHAnsi"/>
          <w:b/>
          <w:sz w:val="28"/>
          <w:szCs w:val="28"/>
        </w:rPr>
        <w:t>IV. Μέτωπο αναδρομικών διεκδικήσεων συντάξεων</w:t>
      </w:r>
      <w:r w:rsidRPr="00A46DF7">
        <w:rPr>
          <w:rFonts w:asciiTheme="minorHAnsi" w:hAnsiTheme="minorHAnsi" w:cstheme="minorHAnsi"/>
          <w:sz w:val="28"/>
          <w:szCs w:val="28"/>
        </w:rPr>
        <w:t xml:space="preserve"> </w:t>
      </w:r>
    </w:p>
    <w:p w:rsidR="00656AB0" w:rsidRDefault="00656AB0" w:rsidP="00A46DF7">
      <w:pPr>
        <w:jc w:val="both"/>
        <w:rPr>
          <w:rFonts w:asciiTheme="minorHAnsi" w:hAnsiTheme="minorHAnsi" w:cstheme="minorHAnsi"/>
          <w:sz w:val="28"/>
          <w:szCs w:val="28"/>
        </w:rPr>
      </w:pPr>
    </w:p>
    <w:p w:rsidR="00A46DF7" w:rsidRPr="00A46DF7" w:rsidRDefault="00A46DF7" w:rsidP="00A46DF7">
      <w:pPr>
        <w:jc w:val="both"/>
        <w:rPr>
          <w:rFonts w:asciiTheme="minorHAnsi" w:hAnsiTheme="minorHAnsi" w:cstheme="minorHAnsi"/>
          <w:sz w:val="28"/>
          <w:szCs w:val="28"/>
        </w:rPr>
      </w:pPr>
      <w:r w:rsidRPr="00A46DF7">
        <w:rPr>
          <w:rFonts w:asciiTheme="minorHAnsi" w:hAnsiTheme="minorHAnsi" w:cstheme="minorHAnsi"/>
          <w:sz w:val="28"/>
          <w:szCs w:val="28"/>
        </w:rPr>
        <w:t>Με την 1890/2019 απόφαση της Ολομέλ</w:t>
      </w:r>
      <w:r w:rsidR="00625EA1">
        <w:rPr>
          <w:rFonts w:asciiTheme="minorHAnsi" w:hAnsiTheme="minorHAnsi" w:cstheme="minorHAnsi"/>
          <w:sz w:val="28"/>
          <w:szCs w:val="28"/>
        </w:rPr>
        <w:t>ειας κ</w:t>
      </w:r>
      <w:r w:rsidR="00625EA1" w:rsidRPr="00A46DF7">
        <w:rPr>
          <w:rFonts w:asciiTheme="minorHAnsi" w:hAnsiTheme="minorHAnsi" w:cstheme="minorHAnsi"/>
          <w:sz w:val="28"/>
          <w:szCs w:val="28"/>
        </w:rPr>
        <w:t>ρίθηκαν</w:t>
      </w:r>
      <w:r w:rsidRPr="00A46DF7">
        <w:rPr>
          <w:rFonts w:asciiTheme="minorHAnsi" w:hAnsiTheme="minorHAnsi" w:cstheme="minorHAnsi"/>
          <w:sz w:val="28"/>
          <w:szCs w:val="28"/>
        </w:rPr>
        <w:t xml:space="preserve"> επαρκώς</w:t>
      </w:r>
      <w:r w:rsidR="00625EA1">
        <w:rPr>
          <w:rFonts w:asciiTheme="minorHAnsi" w:hAnsiTheme="minorHAnsi" w:cstheme="minorHAnsi"/>
          <w:sz w:val="28"/>
          <w:szCs w:val="28"/>
        </w:rPr>
        <w:t xml:space="preserve"> αιτιολογημένες οι ρυθμίσεις </w:t>
      </w:r>
      <w:r w:rsidRPr="00A46DF7">
        <w:rPr>
          <w:rFonts w:asciiTheme="minorHAnsi" w:hAnsiTheme="minorHAnsi" w:cstheme="minorHAnsi"/>
          <w:sz w:val="28"/>
          <w:szCs w:val="28"/>
        </w:rPr>
        <w:t xml:space="preserve">, που αφορούν τον </w:t>
      </w:r>
      <w:proofErr w:type="spellStart"/>
      <w:r w:rsidR="00625EA1">
        <w:rPr>
          <w:rFonts w:asciiTheme="minorHAnsi" w:hAnsiTheme="minorHAnsi" w:cstheme="minorHAnsi"/>
          <w:sz w:val="28"/>
          <w:szCs w:val="28"/>
        </w:rPr>
        <w:t>επανυπολογισμό</w:t>
      </w:r>
      <w:proofErr w:type="spellEnd"/>
      <w:r w:rsidR="00625EA1">
        <w:rPr>
          <w:rFonts w:asciiTheme="minorHAnsi" w:hAnsiTheme="minorHAnsi" w:cstheme="minorHAnsi"/>
          <w:sz w:val="28"/>
          <w:szCs w:val="28"/>
        </w:rPr>
        <w:t xml:space="preserve"> των </w:t>
      </w:r>
      <w:r w:rsidRPr="00A46DF7">
        <w:rPr>
          <w:rFonts w:asciiTheme="minorHAnsi" w:hAnsiTheme="minorHAnsi" w:cstheme="minorHAnsi"/>
          <w:sz w:val="28"/>
          <w:szCs w:val="28"/>
        </w:rPr>
        <w:t xml:space="preserve">ήδη καταβαλλόμενων κατά </w:t>
      </w:r>
      <w:r w:rsidR="00625EA1">
        <w:rPr>
          <w:rFonts w:asciiTheme="minorHAnsi" w:hAnsiTheme="minorHAnsi" w:cstheme="minorHAnsi"/>
          <w:sz w:val="28"/>
          <w:szCs w:val="28"/>
        </w:rPr>
        <w:t xml:space="preserve">την έναρξη ισχύος του ν. </w:t>
      </w:r>
      <w:r w:rsidRPr="00A46DF7">
        <w:rPr>
          <w:rFonts w:asciiTheme="minorHAnsi" w:hAnsiTheme="minorHAnsi" w:cstheme="minorHAnsi"/>
          <w:sz w:val="28"/>
          <w:szCs w:val="28"/>
        </w:rPr>
        <w:t>4387/2016 κύριων και επικου</w:t>
      </w:r>
      <w:r w:rsidR="00625EA1">
        <w:rPr>
          <w:rFonts w:asciiTheme="minorHAnsi" w:hAnsiTheme="minorHAnsi" w:cstheme="minorHAnsi"/>
          <w:sz w:val="28"/>
          <w:szCs w:val="28"/>
        </w:rPr>
        <w:t xml:space="preserve">ρικών </w:t>
      </w:r>
      <w:r w:rsidRPr="00A46DF7">
        <w:rPr>
          <w:rFonts w:asciiTheme="minorHAnsi" w:hAnsiTheme="minorHAnsi" w:cstheme="minorHAnsi"/>
          <w:sz w:val="28"/>
          <w:szCs w:val="28"/>
        </w:rPr>
        <w:t xml:space="preserve"> συντάξεων  </w:t>
      </w:r>
      <w:r w:rsidR="00625EA1">
        <w:rPr>
          <w:rFonts w:asciiTheme="minorHAnsi" w:hAnsiTheme="minorHAnsi" w:cstheme="minorHAnsi"/>
          <w:sz w:val="28"/>
          <w:szCs w:val="28"/>
        </w:rPr>
        <w:t xml:space="preserve">για </w:t>
      </w:r>
      <w:r w:rsidRPr="00A46DF7">
        <w:rPr>
          <w:rFonts w:asciiTheme="minorHAnsi" w:hAnsiTheme="minorHAnsi" w:cstheme="minorHAnsi"/>
          <w:sz w:val="28"/>
          <w:szCs w:val="28"/>
        </w:rPr>
        <w:t>τον οποίο λαμβάνεται υπόψη ως β</w:t>
      </w:r>
      <w:r w:rsidR="00625EA1">
        <w:rPr>
          <w:rFonts w:asciiTheme="minorHAnsi" w:hAnsiTheme="minorHAnsi" w:cstheme="minorHAnsi"/>
          <w:sz w:val="28"/>
          <w:szCs w:val="28"/>
        </w:rPr>
        <w:t>άση και στις  δύο περιπτώσεις, το ύψ</w:t>
      </w:r>
      <w:r w:rsidRPr="00A46DF7">
        <w:rPr>
          <w:rFonts w:asciiTheme="minorHAnsi" w:hAnsiTheme="minorHAnsi" w:cstheme="minorHAnsi"/>
          <w:sz w:val="28"/>
          <w:szCs w:val="28"/>
        </w:rPr>
        <w:t>ος των</w:t>
      </w:r>
      <w:r w:rsidR="00625EA1">
        <w:rPr>
          <w:rFonts w:asciiTheme="minorHAnsi" w:hAnsiTheme="minorHAnsi" w:cstheme="minorHAnsi"/>
          <w:sz w:val="28"/>
          <w:szCs w:val="28"/>
        </w:rPr>
        <w:t xml:space="preserve"> συντάξεων </w:t>
      </w:r>
      <w:r w:rsidRPr="00A46DF7">
        <w:rPr>
          <w:rFonts w:asciiTheme="minorHAnsi" w:hAnsiTheme="minorHAnsi" w:cstheme="minorHAnsi"/>
          <w:sz w:val="28"/>
          <w:szCs w:val="28"/>
        </w:rPr>
        <w:t>, κύριων και επικουρικών αντίστοιχα, ό</w:t>
      </w:r>
      <w:r w:rsidR="00625EA1">
        <w:rPr>
          <w:rFonts w:asciiTheme="minorHAnsi" w:hAnsiTheme="minorHAnsi" w:cstheme="minorHAnsi"/>
          <w:sz w:val="28"/>
          <w:szCs w:val="28"/>
        </w:rPr>
        <w:t>πως  είχαν διαμορφωθεί στις</w:t>
      </w:r>
      <w:r w:rsidRPr="00A46DF7">
        <w:rPr>
          <w:rFonts w:asciiTheme="minorHAnsi" w:hAnsiTheme="minorHAnsi" w:cstheme="minorHAnsi"/>
          <w:sz w:val="28"/>
          <w:szCs w:val="28"/>
        </w:rPr>
        <w:t xml:space="preserve"> 31.12.2014, </w:t>
      </w:r>
      <w:r w:rsidR="00625EA1">
        <w:rPr>
          <w:rFonts w:asciiTheme="minorHAnsi" w:hAnsiTheme="minorHAnsi" w:cstheme="minorHAnsi"/>
          <w:sz w:val="28"/>
          <w:szCs w:val="28"/>
        </w:rPr>
        <w:t xml:space="preserve">δηλαδή μετά τις </w:t>
      </w:r>
      <w:r w:rsidRPr="00A46DF7">
        <w:rPr>
          <w:rFonts w:asciiTheme="minorHAnsi" w:hAnsiTheme="minorHAnsi" w:cstheme="minorHAnsi"/>
          <w:sz w:val="28"/>
          <w:szCs w:val="28"/>
        </w:rPr>
        <w:t xml:space="preserve">επελθούσες και κριθείσες ως </w:t>
      </w:r>
      <w:r w:rsidR="00625EA1">
        <w:rPr>
          <w:rFonts w:asciiTheme="minorHAnsi" w:hAnsiTheme="minorHAnsi" w:cstheme="minorHAnsi"/>
          <w:sz w:val="28"/>
          <w:szCs w:val="28"/>
        </w:rPr>
        <w:t xml:space="preserve">αντισυνταγματικές με τις 2287-2288/2015 αποφάσεις της </w:t>
      </w:r>
      <w:r w:rsidRPr="00A46DF7">
        <w:rPr>
          <w:rFonts w:asciiTheme="minorHAnsi" w:hAnsiTheme="minorHAnsi" w:cstheme="minorHAnsi"/>
          <w:sz w:val="28"/>
          <w:szCs w:val="28"/>
        </w:rPr>
        <w:t xml:space="preserve">Ολομέλειας του Δικαστηρίου </w:t>
      </w:r>
      <w:r w:rsidR="00625EA1">
        <w:rPr>
          <w:rFonts w:asciiTheme="minorHAnsi" w:hAnsiTheme="minorHAnsi" w:cstheme="minorHAnsi"/>
          <w:sz w:val="28"/>
          <w:szCs w:val="28"/>
        </w:rPr>
        <w:t xml:space="preserve">περικοπές </w:t>
      </w:r>
      <w:r w:rsidR="002C4AEC">
        <w:rPr>
          <w:rFonts w:asciiTheme="minorHAnsi" w:hAnsiTheme="minorHAnsi" w:cstheme="minorHAnsi"/>
          <w:sz w:val="28"/>
          <w:szCs w:val="28"/>
        </w:rPr>
        <w:t xml:space="preserve">των  ν. 4051/2012 και 4093/2012. Εν προκειμένω δε </w:t>
      </w:r>
      <w:r w:rsidRPr="00A46DF7">
        <w:rPr>
          <w:rFonts w:asciiTheme="minorHAnsi" w:hAnsiTheme="minorHAnsi" w:cstheme="minorHAnsi"/>
          <w:sz w:val="28"/>
          <w:szCs w:val="28"/>
        </w:rPr>
        <w:t>η επίμαχη ρύθμιση -η ε</w:t>
      </w:r>
      <w:r w:rsidR="002C4AEC">
        <w:rPr>
          <w:rFonts w:asciiTheme="minorHAnsi" w:hAnsiTheme="minorHAnsi" w:cstheme="minorHAnsi"/>
          <w:sz w:val="28"/>
          <w:szCs w:val="28"/>
        </w:rPr>
        <w:t xml:space="preserve">πιλογή δηλαδή από τον νομοθέτη, ως βάσεως υπολογισμού </w:t>
      </w:r>
      <w:r w:rsidRPr="00A46DF7">
        <w:rPr>
          <w:rFonts w:asciiTheme="minorHAnsi" w:hAnsiTheme="minorHAnsi" w:cstheme="minorHAnsi"/>
          <w:sz w:val="28"/>
          <w:szCs w:val="28"/>
        </w:rPr>
        <w:t>της συντάξεως των παλαιών συνταξιού</w:t>
      </w:r>
      <w:r w:rsidRPr="00A46DF7">
        <w:rPr>
          <w:rFonts w:asciiTheme="minorHAnsi" w:hAnsiTheme="minorHAnsi" w:cstheme="minorHAnsi"/>
          <w:sz w:val="28"/>
          <w:szCs w:val="28"/>
        </w:rPr>
        <w:softHyphen/>
        <w:t xml:space="preserve">χων όπως αυτή είχε διαμορφωθεί' με τις κατά το </w:t>
      </w:r>
      <w:r w:rsidR="002C4AEC" w:rsidRPr="00A46DF7">
        <w:rPr>
          <w:rFonts w:asciiTheme="minorHAnsi" w:hAnsiTheme="minorHAnsi" w:cstheme="minorHAnsi"/>
          <w:sz w:val="28"/>
          <w:szCs w:val="28"/>
        </w:rPr>
        <w:t>ανωτέρω</w:t>
      </w:r>
      <w:r w:rsidRPr="00A46DF7">
        <w:rPr>
          <w:rFonts w:asciiTheme="minorHAnsi" w:hAnsiTheme="minorHAnsi" w:cstheme="minorHAnsi"/>
          <w:sz w:val="28"/>
          <w:szCs w:val="28"/>
        </w:rPr>
        <w:t xml:space="preserve"> κριθείσες ως αν</w:t>
      </w:r>
      <w:r w:rsidR="002C4AEC">
        <w:rPr>
          <w:rFonts w:asciiTheme="minorHAnsi" w:hAnsiTheme="minorHAnsi" w:cstheme="minorHAnsi"/>
          <w:sz w:val="28"/>
          <w:szCs w:val="28"/>
        </w:rPr>
        <w:t>τισυνταγματικέ</w:t>
      </w:r>
      <w:r w:rsidRPr="00A46DF7">
        <w:rPr>
          <w:rFonts w:asciiTheme="minorHAnsi" w:hAnsiTheme="minorHAnsi" w:cstheme="minorHAnsi"/>
          <w:sz w:val="28"/>
          <w:szCs w:val="28"/>
        </w:rPr>
        <w:t>ς περικοπές- η οπο</w:t>
      </w:r>
      <w:r w:rsidR="002C4AEC">
        <w:rPr>
          <w:rFonts w:asciiTheme="minorHAnsi" w:hAnsiTheme="minorHAnsi" w:cstheme="minorHAnsi"/>
          <w:sz w:val="28"/>
          <w:szCs w:val="28"/>
        </w:rPr>
        <w:t>ία δεν παρίσταται μεμονω</w:t>
      </w:r>
      <w:r w:rsidR="002C4AEC">
        <w:rPr>
          <w:rFonts w:asciiTheme="minorHAnsi" w:hAnsiTheme="minorHAnsi" w:cstheme="minorHAnsi"/>
          <w:sz w:val="28"/>
          <w:szCs w:val="28"/>
        </w:rPr>
        <w:softHyphen/>
        <w:t>μένη, α</w:t>
      </w:r>
      <w:r w:rsidR="002C4AEC" w:rsidRPr="00A46DF7">
        <w:rPr>
          <w:rFonts w:asciiTheme="minorHAnsi" w:hAnsiTheme="minorHAnsi" w:cstheme="minorHAnsi"/>
          <w:sz w:val="28"/>
          <w:szCs w:val="28"/>
        </w:rPr>
        <w:t>λλά</w:t>
      </w:r>
      <w:r w:rsidRPr="00A46DF7">
        <w:rPr>
          <w:rFonts w:asciiTheme="minorHAnsi" w:hAnsiTheme="minorHAnsi" w:cstheme="minorHAnsi"/>
          <w:sz w:val="28"/>
          <w:szCs w:val="28"/>
        </w:rPr>
        <w:t xml:space="preserve"> εντάσσεται σε ένα ευρύτερο πλέγ</w:t>
      </w:r>
      <w:r w:rsidRPr="00A46DF7">
        <w:rPr>
          <w:rFonts w:asciiTheme="minorHAnsi" w:hAnsiTheme="minorHAnsi" w:cstheme="minorHAnsi"/>
          <w:sz w:val="28"/>
          <w:szCs w:val="28"/>
        </w:rPr>
        <w:softHyphen/>
        <w:t xml:space="preserve">μα μέτρων του νέου ριζικώς αναμορφωμένου ασφαλιστικού συστήματος του ν. 4387/2016. με τα οποία δεν επέρχονται </w:t>
      </w:r>
      <w:r w:rsidR="002C4AEC" w:rsidRPr="00A46DF7">
        <w:rPr>
          <w:rFonts w:asciiTheme="minorHAnsi" w:hAnsiTheme="minorHAnsi" w:cstheme="minorHAnsi"/>
          <w:sz w:val="28"/>
          <w:szCs w:val="28"/>
        </w:rPr>
        <w:t>απλώς</w:t>
      </w:r>
      <w:r w:rsidRPr="00A46DF7">
        <w:rPr>
          <w:rFonts w:asciiTheme="minorHAnsi" w:hAnsiTheme="minorHAnsi" w:cstheme="minorHAnsi"/>
          <w:sz w:val="28"/>
          <w:szCs w:val="28"/>
        </w:rPr>
        <w:t xml:space="preserve"> οριζόν</w:t>
      </w:r>
      <w:r w:rsidR="002C4AEC">
        <w:rPr>
          <w:rFonts w:asciiTheme="minorHAnsi" w:hAnsiTheme="minorHAnsi" w:cstheme="minorHAnsi"/>
          <w:sz w:val="28"/>
          <w:szCs w:val="28"/>
        </w:rPr>
        <w:t>τιε</w:t>
      </w:r>
      <w:r w:rsidRPr="00A46DF7">
        <w:rPr>
          <w:rFonts w:asciiTheme="minorHAnsi" w:hAnsiTheme="minorHAnsi" w:cstheme="minorHAnsi"/>
          <w:sz w:val="28"/>
          <w:szCs w:val="28"/>
        </w:rPr>
        <w:t>ς περικοπές προς εξυπηρέτηση αμιγώς δημοσι</w:t>
      </w:r>
      <w:r w:rsidRPr="00A46DF7">
        <w:rPr>
          <w:rFonts w:asciiTheme="minorHAnsi" w:hAnsiTheme="minorHAnsi" w:cstheme="minorHAnsi"/>
          <w:sz w:val="28"/>
          <w:szCs w:val="28"/>
        </w:rPr>
        <w:softHyphen/>
        <w:t>ονομικών στόχων, όπως με τους προηγούμε</w:t>
      </w:r>
      <w:r w:rsidRPr="00A46DF7">
        <w:rPr>
          <w:rFonts w:asciiTheme="minorHAnsi" w:hAnsiTheme="minorHAnsi" w:cstheme="minorHAnsi"/>
          <w:sz w:val="28"/>
          <w:szCs w:val="28"/>
        </w:rPr>
        <w:softHyphen/>
        <w:t>νους νόμους, αλλά θεσπίζονται διαρθρωτικές αλλαγές του συστήματος προς επίτευξη του δη</w:t>
      </w:r>
      <w:r w:rsidR="002C4AEC">
        <w:rPr>
          <w:rFonts w:asciiTheme="minorHAnsi" w:hAnsiTheme="minorHAnsi" w:cstheme="minorHAnsi"/>
          <w:sz w:val="28"/>
          <w:szCs w:val="28"/>
        </w:rPr>
        <w:t xml:space="preserve">μοσίου </w:t>
      </w:r>
      <w:r w:rsidRPr="00A46DF7">
        <w:rPr>
          <w:rFonts w:asciiTheme="minorHAnsi" w:hAnsiTheme="minorHAnsi" w:cstheme="minorHAnsi"/>
          <w:sz w:val="28"/>
          <w:szCs w:val="28"/>
        </w:rPr>
        <w:t>συμφέροντος σκοπού διασφαλίσε</w:t>
      </w:r>
      <w:r w:rsidRPr="00A46DF7">
        <w:rPr>
          <w:rFonts w:asciiTheme="minorHAnsi" w:hAnsiTheme="minorHAnsi" w:cstheme="minorHAnsi"/>
          <w:sz w:val="28"/>
          <w:szCs w:val="28"/>
        </w:rPr>
        <w:softHyphen/>
        <w:t>ως της βιωσιμότητας του ασφαλιστικού συστή</w:t>
      </w:r>
      <w:r w:rsidRPr="00A46DF7">
        <w:rPr>
          <w:rFonts w:asciiTheme="minorHAnsi" w:hAnsiTheme="minorHAnsi" w:cstheme="minorHAnsi"/>
          <w:sz w:val="28"/>
          <w:szCs w:val="28"/>
        </w:rPr>
        <w:softHyphen/>
        <w:t>ματος αιτιολογείται επαρκώς, εκτιμώμενου και του συνολικού δημοσιονομικού οφέλους της και της ουσιαστικής συνεισφορ</w:t>
      </w:r>
      <w:r w:rsidR="009368EF">
        <w:rPr>
          <w:rFonts w:asciiTheme="minorHAnsi" w:hAnsiTheme="minorHAnsi" w:cstheme="minorHAnsi"/>
          <w:sz w:val="28"/>
          <w:szCs w:val="28"/>
        </w:rPr>
        <w:t>άς της στη συ</w:t>
      </w:r>
      <w:r w:rsidR="009368EF">
        <w:rPr>
          <w:rFonts w:asciiTheme="minorHAnsi" w:hAnsiTheme="minorHAnsi" w:cstheme="minorHAnsi"/>
          <w:sz w:val="28"/>
          <w:szCs w:val="28"/>
        </w:rPr>
        <w:softHyphen/>
        <w:t>γκράτηση της συντα</w:t>
      </w:r>
      <w:r w:rsidRPr="00A46DF7">
        <w:rPr>
          <w:rFonts w:asciiTheme="minorHAnsi" w:hAnsiTheme="minorHAnsi" w:cstheme="minorHAnsi"/>
          <w:sz w:val="28"/>
          <w:szCs w:val="28"/>
        </w:rPr>
        <w:t>ξιοδο</w:t>
      </w:r>
      <w:r w:rsidR="009368EF">
        <w:rPr>
          <w:rFonts w:asciiTheme="minorHAnsi" w:hAnsiTheme="minorHAnsi" w:cstheme="minorHAnsi"/>
          <w:sz w:val="28"/>
          <w:szCs w:val="28"/>
        </w:rPr>
        <w:t>τικ</w:t>
      </w:r>
      <w:r w:rsidRPr="00A46DF7">
        <w:rPr>
          <w:rFonts w:asciiTheme="minorHAnsi" w:hAnsiTheme="minorHAnsi" w:cstheme="minorHAnsi"/>
          <w:sz w:val="28"/>
          <w:szCs w:val="28"/>
        </w:rPr>
        <w:t xml:space="preserve">ής δαπάνης και, </w:t>
      </w:r>
      <w:r w:rsidR="009368EF" w:rsidRPr="00A46DF7">
        <w:rPr>
          <w:rFonts w:asciiTheme="minorHAnsi" w:hAnsiTheme="minorHAnsi" w:cstheme="minorHAnsi"/>
          <w:sz w:val="28"/>
          <w:szCs w:val="28"/>
        </w:rPr>
        <w:t>κατ</w:t>
      </w:r>
      <w:r w:rsidRPr="00A46DF7">
        <w:rPr>
          <w:rFonts w:asciiTheme="minorHAnsi" w:hAnsiTheme="minorHAnsi" w:cstheme="minorHAnsi"/>
          <w:sz w:val="28"/>
          <w:szCs w:val="28"/>
        </w:rPr>
        <w:t>' επέκταση, στην επίτευξη -βραχυπρόθε</w:t>
      </w:r>
      <w:r w:rsidRPr="00A46DF7">
        <w:rPr>
          <w:rFonts w:asciiTheme="minorHAnsi" w:hAnsiTheme="minorHAnsi" w:cstheme="minorHAnsi"/>
          <w:sz w:val="28"/>
          <w:szCs w:val="28"/>
        </w:rPr>
        <w:softHyphen/>
        <w:t xml:space="preserve">σμα </w:t>
      </w:r>
      <w:r w:rsidR="009368EF" w:rsidRPr="00A46DF7">
        <w:rPr>
          <w:rFonts w:asciiTheme="minorHAnsi" w:hAnsiTheme="minorHAnsi" w:cstheme="minorHAnsi"/>
          <w:sz w:val="28"/>
          <w:szCs w:val="28"/>
        </w:rPr>
        <w:t>και</w:t>
      </w:r>
      <w:r w:rsidR="009368EF">
        <w:rPr>
          <w:rFonts w:asciiTheme="minorHAnsi" w:hAnsiTheme="minorHAnsi" w:cstheme="minorHAnsi"/>
          <w:sz w:val="28"/>
          <w:szCs w:val="28"/>
        </w:rPr>
        <w:t xml:space="preserve"> μεσοπρόθεσμα</w:t>
      </w:r>
      <w:r w:rsidRPr="00A46DF7">
        <w:rPr>
          <w:rFonts w:asciiTheme="minorHAnsi" w:hAnsiTheme="minorHAnsi" w:cstheme="minorHAnsi"/>
          <w:sz w:val="28"/>
          <w:szCs w:val="28"/>
        </w:rPr>
        <w:t>- του επιδιωκόμενου στόχου της διατηρήσεως της βιωσιμότητας του ασφαλιστικού συστήματος.</w:t>
      </w:r>
    </w:p>
    <w:p w:rsidR="009368EF" w:rsidRDefault="00A46DF7" w:rsidP="009368EF">
      <w:pPr>
        <w:ind w:firstLine="360"/>
        <w:jc w:val="both"/>
        <w:rPr>
          <w:rFonts w:asciiTheme="minorHAnsi" w:hAnsiTheme="minorHAnsi" w:cstheme="minorHAnsi"/>
          <w:sz w:val="28"/>
          <w:szCs w:val="28"/>
        </w:rPr>
      </w:pPr>
      <w:r w:rsidRPr="00A46DF7">
        <w:rPr>
          <w:rFonts w:asciiTheme="minorHAnsi" w:hAnsiTheme="minorHAnsi" w:cstheme="minorHAnsi"/>
          <w:sz w:val="28"/>
          <w:szCs w:val="28"/>
        </w:rPr>
        <w:lastRenderedPageBreak/>
        <w:t xml:space="preserve">Από την πρώτη επισκόπηση </w:t>
      </w:r>
      <w:r w:rsidR="009368EF">
        <w:rPr>
          <w:rFonts w:asciiTheme="minorHAnsi" w:hAnsiTheme="minorHAnsi" w:cstheme="minorHAnsi"/>
          <w:sz w:val="28"/>
          <w:szCs w:val="28"/>
        </w:rPr>
        <w:t xml:space="preserve">της </w:t>
      </w:r>
      <w:r w:rsidRPr="00A46DF7">
        <w:rPr>
          <w:rFonts w:asciiTheme="minorHAnsi" w:hAnsiTheme="minorHAnsi" w:cstheme="minorHAnsi"/>
          <w:sz w:val="28"/>
          <w:szCs w:val="28"/>
        </w:rPr>
        <w:t>κρίσεως αυτής, θεωρούμε ό</w:t>
      </w:r>
      <w:r w:rsidR="009368EF">
        <w:rPr>
          <w:rFonts w:asciiTheme="minorHAnsi" w:hAnsiTheme="minorHAnsi" w:cstheme="minorHAnsi"/>
          <w:sz w:val="28"/>
          <w:szCs w:val="28"/>
        </w:rPr>
        <w:t>τι</w:t>
      </w:r>
      <w:r w:rsidRPr="00A46DF7">
        <w:rPr>
          <w:rFonts w:asciiTheme="minorHAnsi" w:hAnsiTheme="minorHAnsi" w:cstheme="minorHAnsi"/>
          <w:sz w:val="28"/>
          <w:szCs w:val="28"/>
        </w:rPr>
        <w:t xml:space="preserve"> μάλλον </w:t>
      </w:r>
      <w:r w:rsidR="009368EF">
        <w:rPr>
          <w:rFonts w:asciiTheme="minorHAnsi" w:hAnsiTheme="minorHAnsi" w:cstheme="minorHAnsi"/>
          <w:sz w:val="28"/>
          <w:szCs w:val="28"/>
        </w:rPr>
        <w:t xml:space="preserve">περιορίζονται </w:t>
      </w:r>
      <w:r w:rsidRPr="00A46DF7">
        <w:rPr>
          <w:rFonts w:asciiTheme="minorHAnsi" w:hAnsiTheme="minorHAnsi" w:cstheme="minorHAnsi"/>
          <w:sz w:val="28"/>
          <w:szCs w:val="28"/>
        </w:rPr>
        <w:t>δρασ</w:t>
      </w:r>
      <w:r w:rsidR="009368EF">
        <w:rPr>
          <w:rFonts w:asciiTheme="minorHAnsi" w:hAnsiTheme="minorHAnsi" w:cstheme="minorHAnsi"/>
          <w:sz w:val="28"/>
          <w:szCs w:val="28"/>
        </w:rPr>
        <w:t>τικώς χρονικά</w:t>
      </w:r>
      <w:r w:rsidRPr="00A46DF7">
        <w:rPr>
          <w:rFonts w:asciiTheme="minorHAnsi" w:hAnsiTheme="minorHAnsi" w:cstheme="minorHAnsi"/>
          <w:sz w:val="28"/>
          <w:szCs w:val="28"/>
        </w:rPr>
        <w:t xml:space="preserve"> (πιθανόν από 1.7.15 έως 12.5.16) </w:t>
      </w:r>
      <w:r w:rsidR="009368EF">
        <w:rPr>
          <w:rFonts w:asciiTheme="minorHAnsi" w:hAnsiTheme="minorHAnsi" w:cstheme="minorHAnsi"/>
          <w:sz w:val="28"/>
          <w:szCs w:val="28"/>
        </w:rPr>
        <w:t xml:space="preserve">οι </w:t>
      </w:r>
      <w:r w:rsidRPr="00A46DF7">
        <w:rPr>
          <w:rFonts w:asciiTheme="minorHAnsi" w:hAnsiTheme="minorHAnsi" w:cstheme="minorHAnsi"/>
          <w:sz w:val="28"/>
          <w:szCs w:val="28"/>
        </w:rPr>
        <w:t>διεκδικήσεις</w:t>
      </w:r>
      <w:r w:rsidR="009368EF">
        <w:rPr>
          <w:rFonts w:asciiTheme="minorHAnsi" w:hAnsiTheme="minorHAnsi" w:cstheme="minorHAnsi"/>
          <w:sz w:val="28"/>
          <w:szCs w:val="28"/>
        </w:rPr>
        <w:t xml:space="preserve"> αναδρομικών περικοπών συντάξεων καθόσον </w:t>
      </w:r>
      <w:r w:rsidRPr="00A46DF7">
        <w:rPr>
          <w:rFonts w:asciiTheme="minorHAnsi" w:hAnsiTheme="minorHAnsi" w:cstheme="minorHAnsi"/>
          <w:sz w:val="28"/>
          <w:szCs w:val="28"/>
        </w:rPr>
        <w:t>με</w:t>
      </w:r>
      <w:r w:rsidR="009368EF">
        <w:rPr>
          <w:rFonts w:asciiTheme="minorHAnsi" w:hAnsiTheme="minorHAnsi" w:cstheme="minorHAnsi"/>
          <w:sz w:val="28"/>
          <w:szCs w:val="28"/>
        </w:rPr>
        <w:t xml:space="preserve"> την κρίση αυ</w:t>
      </w:r>
      <w:r w:rsidRPr="00A46DF7">
        <w:rPr>
          <w:rFonts w:asciiTheme="minorHAnsi" w:hAnsiTheme="minorHAnsi" w:cstheme="minorHAnsi"/>
          <w:sz w:val="28"/>
          <w:szCs w:val="28"/>
        </w:rPr>
        <w:t xml:space="preserve">τή (με </w:t>
      </w:r>
      <w:r w:rsidR="009368EF">
        <w:rPr>
          <w:rFonts w:asciiTheme="minorHAnsi" w:hAnsiTheme="minorHAnsi" w:cstheme="minorHAnsi"/>
          <w:sz w:val="28"/>
          <w:szCs w:val="28"/>
        </w:rPr>
        <w:t xml:space="preserve">ισχυρή μειοψηφία  12 συμβούλων </w:t>
      </w:r>
      <w:r w:rsidRPr="00A46DF7">
        <w:rPr>
          <w:rFonts w:asciiTheme="minorHAnsi" w:hAnsiTheme="minorHAnsi" w:cstheme="minorHAnsi"/>
          <w:sz w:val="28"/>
          <w:szCs w:val="28"/>
        </w:rPr>
        <w:t xml:space="preserve"> κα</w:t>
      </w:r>
      <w:r w:rsidR="009368EF">
        <w:rPr>
          <w:rFonts w:asciiTheme="minorHAnsi" w:hAnsiTheme="minorHAnsi" w:cstheme="minorHAnsi"/>
          <w:sz w:val="28"/>
          <w:szCs w:val="28"/>
        </w:rPr>
        <w:t xml:space="preserve">ι 2 παρέδρων), </w:t>
      </w:r>
      <w:r w:rsidRPr="00A46DF7">
        <w:rPr>
          <w:rFonts w:asciiTheme="minorHAnsi" w:hAnsiTheme="minorHAnsi" w:cstheme="minorHAnsi"/>
          <w:sz w:val="28"/>
          <w:szCs w:val="28"/>
        </w:rPr>
        <w:t xml:space="preserve"> θεωρείται επαρκώς α</w:t>
      </w:r>
      <w:r w:rsidR="009368EF">
        <w:rPr>
          <w:rFonts w:asciiTheme="minorHAnsi" w:hAnsiTheme="minorHAnsi" w:cstheme="minorHAnsi"/>
          <w:sz w:val="28"/>
          <w:szCs w:val="28"/>
        </w:rPr>
        <w:t xml:space="preserve">ιτιολογημένος ο </w:t>
      </w:r>
      <w:proofErr w:type="spellStart"/>
      <w:r w:rsidR="009368EF">
        <w:rPr>
          <w:rFonts w:asciiTheme="minorHAnsi" w:hAnsiTheme="minorHAnsi" w:cstheme="minorHAnsi"/>
          <w:sz w:val="28"/>
          <w:szCs w:val="28"/>
        </w:rPr>
        <w:t>επανυπολογισμός</w:t>
      </w:r>
      <w:proofErr w:type="spellEnd"/>
      <w:r w:rsidR="009368EF">
        <w:rPr>
          <w:rFonts w:asciiTheme="minorHAnsi" w:hAnsiTheme="minorHAnsi" w:cstheme="minorHAnsi"/>
          <w:sz w:val="28"/>
          <w:szCs w:val="28"/>
        </w:rPr>
        <w:t xml:space="preserve"> των καταβαλλόμενων κύριων και επικουρικών συντάξεων με τον ν. 4387/2016 όπως αυτές είχαν διαμορφωθεί στι</w:t>
      </w:r>
      <w:r w:rsidRPr="00A46DF7">
        <w:rPr>
          <w:rFonts w:asciiTheme="minorHAnsi" w:hAnsiTheme="minorHAnsi" w:cstheme="minorHAnsi"/>
          <w:sz w:val="28"/>
          <w:szCs w:val="28"/>
        </w:rPr>
        <w:t xml:space="preserve">ς 31.12.2014, </w:t>
      </w:r>
      <w:r w:rsidR="009368EF" w:rsidRPr="00A46DF7">
        <w:rPr>
          <w:rFonts w:asciiTheme="minorHAnsi" w:hAnsiTheme="minorHAnsi" w:cstheme="minorHAnsi"/>
          <w:sz w:val="28"/>
          <w:szCs w:val="28"/>
        </w:rPr>
        <w:t>δηλαδή</w:t>
      </w:r>
      <w:r w:rsidRPr="00A46DF7">
        <w:rPr>
          <w:rFonts w:asciiTheme="minorHAnsi" w:hAnsiTheme="minorHAnsi" w:cstheme="minorHAnsi"/>
          <w:sz w:val="28"/>
          <w:szCs w:val="28"/>
        </w:rPr>
        <w:t xml:space="preserve"> με τις κριθείσες ως αντισυνταγματικές περικοπές των ν. 4051 και 4093/2012. Ο ισχυρισμός προβάλλεται ήδη ως </w:t>
      </w:r>
      <w:r w:rsidR="009368EF">
        <w:rPr>
          <w:rFonts w:asciiTheme="minorHAnsi" w:hAnsiTheme="minorHAnsi" w:cstheme="minorHAnsi"/>
          <w:sz w:val="28"/>
          <w:szCs w:val="28"/>
        </w:rPr>
        <w:t>άμυνα του ΕΦΚΑ και του ΕΤΕΑΕΠ στι</w:t>
      </w:r>
      <w:r w:rsidRPr="00A46DF7">
        <w:rPr>
          <w:rFonts w:asciiTheme="minorHAnsi" w:hAnsiTheme="minorHAnsi" w:cstheme="minorHAnsi"/>
          <w:sz w:val="28"/>
          <w:szCs w:val="28"/>
        </w:rPr>
        <w:t>ς χι</w:t>
      </w:r>
      <w:r w:rsidRPr="00A46DF7">
        <w:rPr>
          <w:rFonts w:asciiTheme="minorHAnsi" w:hAnsiTheme="minorHAnsi" w:cstheme="minorHAnsi"/>
          <w:sz w:val="28"/>
          <w:szCs w:val="28"/>
        </w:rPr>
        <w:softHyphen/>
        <w:t>λιάδες εκκρεμείς αγωγές των συν</w:t>
      </w:r>
      <w:r w:rsidR="009368EF">
        <w:rPr>
          <w:rFonts w:asciiTheme="minorHAnsi" w:hAnsiTheme="minorHAnsi" w:cstheme="minorHAnsi"/>
          <w:sz w:val="28"/>
          <w:szCs w:val="28"/>
        </w:rPr>
        <w:t>ταξιούχων, και πλέον απομένει να δούμε την κρίση επ</w:t>
      </w:r>
      <w:r w:rsidRPr="00A46DF7">
        <w:rPr>
          <w:rFonts w:asciiTheme="minorHAnsi" w:hAnsiTheme="minorHAnsi" w:cstheme="minorHAnsi"/>
          <w:sz w:val="28"/>
          <w:szCs w:val="28"/>
        </w:rPr>
        <w:t>' αυτού των Δικαστηρίων της ουσίας</w:t>
      </w:r>
      <w:r w:rsidR="00E63C8B">
        <w:rPr>
          <w:rFonts w:asciiTheme="minorHAnsi" w:hAnsiTheme="minorHAnsi" w:cstheme="minorHAnsi"/>
          <w:sz w:val="28"/>
          <w:szCs w:val="28"/>
        </w:rPr>
        <w:t>.</w:t>
      </w:r>
      <w:r w:rsidRPr="00A46DF7">
        <w:rPr>
          <w:rFonts w:asciiTheme="minorHAnsi" w:hAnsiTheme="minorHAnsi" w:cstheme="minorHAnsi"/>
          <w:sz w:val="28"/>
          <w:szCs w:val="28"/>
        </w:rPr>
        <w:t xml:space="preserve"> </w:t>
      </w:r>
    </w:p>
    <w:p w:rsidR="009368EF" w:rsidRDefault="00A46DF7" w:rsidP="009368EF">
      <w:pPr>
        <w:ind w:firstLine="360"/>
        <w:jc w:val="both"/>
        <w:rPr>
          <w:rFonts w:asciiTheme="minorHAnsi" w:hAnsiTheme="minorHAnsi" w:cstheme="minorHAnsi"/>
          <w:sz w:val="28"/>
          <w:szCs w:val="28"/>
        </w:rPr>
      </w:pPr>
      <w:r w:rsidRPr="009368EF">
        <w:rPr>
          <w:rFonts w:asciiTheme="minorHAnsi" w:hAnsiTheme="minorHAnsi" w:cstheme="minorHAnsi"/>
          <w:b/>
          <w:sz w:val="28"/>
          <w:szCs w:val="28"/>
        </w:rPr>
        <w:t>V. Επίλογος</w:t>
      </w:r>
      <w:r w:rsidRPr="00A46DF7">
        <w:rPr>
          <w:rFonts w:asciiTheme="minorHAnsi" w:hAnsiTheme="minorHAnsi" w:cstheme="minorHAnsi"/>
          <w:sz w:val="28"/>
          <w:szCs w:val="28"/>
        </w:rPr>
        <w:t xml:space="preserve"> </w:t>
      </w:r>
    </w:p>
    <w:p w:rsidR="00A46DF7" w:rsidRPr="00A46DF7" w:rsidRDefault="00A46DF7" w:rsidP="009368EF">
      <w:pPr>
        <w:ind w:firstLine="360"/>
        <w:jc w:val="both"/>
        <w:rPr>
          <w:rFonts w:asciiTheme="minorHAnsi" w:hAnsiTheme="minorHAnsi" w:cstheme="minorHAnsi"/>
          <w:sz w:val="28"/>
          <w:szCs w:val="28"/>
        </w:rPr>
      </w:pPr>
      <w:r w:rsidRPr="00A46DF7">
        <w:rPr>
          <w:rFonts w:asciiTheme="minorHAnsi" w:hAnsiTheme="minorHAnsi" w:cstheme="minorHAnsi"/>
          <w:sz w:val="28"/>
          <w:szCs w:val="28"/>
        </w:rPr>
        <w:t>Τελειώνοντας αυτήν την πρώτη σύντομη επισκόπηση και ανοίγοντας τον επ</w:t>
      </w:r>
      <w:r w:rsidR="009368EF">
        <w:rPr>
          <w:rFonts w:asciiTheme="minorHAnsi" w:hAnsiTheme="minorHAnsi" w:cstheme="minorHAnsi"/>
          <w:sz w:val="28"/>
          <w:szCs w:val="28"/>
        </w:rPr>
        <w:t xml:space="preserve">ιστημονικό </w:t>
      </w:r>
      <w:r w:rsidRPr="00A46DF7">
        <w:rPr>
          <w:rFonts w:asciiTheme="minorHAnsi" w:hAnsiTheme="minorHAnsi" w:cstheme="minorHAnsi"/>
          <w:sz w:val="28"/>
          <w:szCs w:val="28"/>
        </w:rPr>
        <w:t xml:space="preserve"> διάλογο, θα ήθελα να απευθύνω ένα μήνυμα προς τους ιθύνοντες: </w:t>
      </w:r>
      <w:r w:rsidR="00E63C8B">
        <w:rPr>
          <w:rFonts w:asciiTheme="minorHAnsi" w:hAnsiTheme="minorHAnsi" w:cstheme="minorHAnsi"/>
          <w:sz w:val="28"/>
          <w:szCs w:val="28"/>
          <w:lang w:val="en-US"/>
        </w:rPr>
        <w:t>N</w:t>
      </w:r>
      <w:r w:rsidR="00E63C8B">
        <w:rPr>
          <w:rFonts w:asciiTheme="minorHAnsi" w:hAnsiTheme="minorHAnsi" w:cstheme="minorHAnsi"/>
          <w:sz w:val="28"/>
          <w:szCs w:val="28"/>
        </w:rPr>
        <w:t>α</w:t>
      </w:r>
      <w:r w:rsidRPr="00A46DF7">
        <w:rPr>
          <w:rFonts w:asciiTheme="minorHAnsi" w:hAnsiTheme="minorHAnsi" w:cstheme="minorHAnsi"/>
          <w:sz w:val="28"/>
          <w:szCs w:val="28"/>
        </w:rPr>
        <w:t xml:space="preserve"> </w:t>
      </w:r>
      <w:r w:rsidR="009368EF">
        <w:rPr>
          <w:rFonts w:asciiTheme="minorHAnsi" w:hAnsiTheme="minorHAnsi" w:cstheme="minorHAnsi"/>
          <w:sz w:val="28"/>
          <w:szCs w:val="28"/>
        </w:rPr>
        <w:t>σπεύσουν γρήγορα</w:t>
      </w:r>
      <w:r w:rsidRPr="00A46DF7">
        <w:rPr>
          <w:rFonts w:asciiTheme="minorHAnsi" w:hAnsiTheme="minorHAnsi" w:cstheme="minorHAnsi"/>
          <w:sz w:val="28"/>
          <w:szCs w:val="28"/>
        </w:rPr>
        <w:t xml:space="preserve"> </w:t>
      </w:r>
      <w:r w:rsidR="009368EF" w:rsidRPr="00A46DF7">
        <w:rPr>
          <w:rFonts w:asciiTheme="minorHAnsi" w:hAnsiTheme="minorHAnsi" w:cstheme="minorHAnsi"/>
          <w:sz w:val="28"/>
          <w:szCs w:val="28"/>
        </w:rPr>
        <w:t>και</w:t>
      </w:r>
      <w:r w:rsidRPr="00A46DF7">
        <w:rPr>
          <w:rFonts w:asciiTheme="minorHAnsi" w:hAnsiTheme="minorHAnsi" w:cstheme="minorHAnsi"/>
          <w:sz w:val="28"/>
          <w:szCs w:val="28"/>
        </w:rPr>
        <w:t xml:space="preserve"> μεθοδευμένα σε συμμόρφωση προς τις ακυρω</w:t>
      </w:r>
      <w:r w:rsidR="009368EF">
        <w:rPr>
          <w:rFonts w:asciiTheme="minorHAnsi" w:hAnsiTheme="minorHAnsi" w:cstheme="minorHAnsi"/>
          <w:sz w:val="28"/>
          <w:szCs w:val="28"/>
        </w:rPr>
        <w:t>τι</w:t>
      </w:r>
      <w:r w:rsidRPr="00A46DF7">
        <w:rPr>
          <w:rFonts w:asciiTheme="minorHAnsi" w:hAnsiTheme="minorHAnsi" w:cstheme="minorHAnsi"/>
          <w:sz w:val="28"/>
          <w:szCs w:val="28"/>
        </w:rPr>
        <w:t xml:space="preserve">κές αποφάσεις, χωρίς </w:t>
      </w:r>
      <w:r w:rsidR="009368EF" w:rsidRPr="00A46DF7">
        <w:rPr>
          <w:rFonts w:asciiTheme="minorHAnsi" w:hAnsiTheme="minorHAnsi" w:cstheme="minorHAnsi"/>
          <w:sz w:val="28"/>
          <w:szCs w:val="28"/>
        </w:rPr>
        <w:t>αλαζονεία</w:t>
      </w:r>
      <w:r w:rsidRPr="00A46DF7">
        <w:rPr>
          <w:rFonts w:asciiTheme="minorHAnsi" w:hAnsiTheme="minorHAnsi" w:cstheme="minorHAnsi"/>
          <w:sz w:val="28"/>
          <w:szCs w:val="28"/>
        </w:rPr>
        <w:t xml:space="preserve"> και ακούγοντας τις απόψεις των Οργανώσεων των ασφαλισμένων, με γνώμονα </w:t>
      </w:r>
      <w:r w:rsidR="009368EF" w:rsidRPr="00A46DF7">
        <w:rPr>
          <w:rFonts w:asciiTheme="minorHAnsi" w:hAnsiTheme="minorHAnsi" w:cstheme="minorHAnsi"/>
          <w:sz w:val="28"/>
          <w:szCs w:val="28"/>
        </w:rPr>
        <w:t>να</w:t>
      </w:r>
      <w:r w:rsidRPr="00A46DF7">
        <w:rPr>
          <w:rFonts w:asciiTheme="minorHAnsi" w:hAnsiTheme="minorHAnsi" w:cstheme="minorHAnsi"/>
          <w:sz w:val="28"/>
          <w:szCs w:val="28"/>
        </w:rPr>
        <w:t xml:space="preserve"> αμβλυνθεί ο εισπρακτικός</w:t>
      </w:r>
      <w:r w:rsidR="009368EF">
        <w:rPr>
          <w:rFonts w:asciiTheme="minorHAnsi" w:hAnsiTheme="minorHAnsi" w:cstheme="minorHAnsi"/>
          <w:sz w:val="28"/>
          <w:szCs w:val="28"/>
        </w:rPr>
        <w:t xml:space="preserve"> χαρακτήρας και να επιστρέ</w:t>
      </w:r>
      <w:r w:rsidR="009368EF">
        <w:rPr>
          <w:rFonts w:asciiTheme="minorHAnsi" w:hAnsiTheme="minorHAnsi" w:cstheme="minorHAnsi"/>
          <w:sz w:val="28"/>
          <w:szCs w:val="28"/>
        </w:rPr>
        <w:softHyphen/>
        <w:t>ψει η</w:t>
      </w:r>
      <w:r w:rsidRPr="00A46DF7">
        <w:rPr>
          <w:rFonts w:asciiTheme="minorHAnsi" w:hAnsiTheme="minorHAnsi" w:cstheme="minorHAnsi"/>
          <w:sz w:val="28"/>
          <w:szCs w:val="28"/>
        </w:rPr>
        <w:t xml:space="preserve"> απαραίτητη ευαισθησία στην κοινωνική ασφάλιση. Μια ματιά στα ποσοστά </w:t>
      </w:r>
      <w:proofErr w:type="spellStart"/>
      <w:r w:rsidRPr="00A46DF7">
        <w:rPr>
          <w:rFonts w:asciiTheme="minorHAnsi" w:hAnsiTheme="minorHAnsi" w:cstheme="minorHAnsi"/>
          <w:sz w:val="28"/>
          <w:szCs w:val="28"/>
        </w:rPr>
        <w:t>εισπρα</w:t>
      </w:r>
      <w:r w:rsidR="009368EF">
        <w:rPr>
          <w:rFonts w:asciiTheme="minorHAnsi" w:hAnsiTheme="minorHAnsi" w:cstheme="minorHAnsi"/>
          <w:sz w:val="28"/>
          <w:szCs w:val="28"/>
        </w:rPr>
        <w:t>ξιμό</w:t>
      </w:r>
      <w:r w:rsidRPr="00A46DF7">
        <w:rPr>
          <w:rFonts w:asciiTheme="minorHAnsi" w:hAnsiTheme="minorHAnsi" w:cstheme="minorHAnsi"/>
          <w:sz w:val="28"/>
          <w:szCs w:val="28"/>
        </w:rPr>
        <w:t>τητας</w:t>
      </w:r>
      <w:proofErr w:type="spellEnd"/>
      <w:r w:rsidRPr="00A46DF7">
        <w:rPr>
          <w:rFonts w:asciiTheme="minorHAnsi" w:hAnsiTheme="minorHAnsi" w:cstheme="minorHAnsi"/>
          <w:sz w:val="28"/>
          <w:szCs w:val="28"/>
        </w:rPr>
        <w:t xml:space="preserve"> και σ</w:t>
      </w:r>
      <w:r w:rsidR="009368EF">
        <w:rPr>
          <w:rFonts w:asciiTheme="minorHAnsi" w:hAnsiTheme="minorHAnsi" w:cstheme="minorHAnsi"/>
          <w:sz w:val="28"/>
          <w:szCs w:val="28"/>
        </w:rPr>
        <w:t xml:space="preserve">τη συρροή δεκάδων χιλιάδων στη ρύθμιση </w:t>
      </w:r>
      <w:r w:rsidRPr="00A46DF7">
        <w:rPr>
          <w:rFonts w:asciiTheme="minorHAnsi" w:hAnsiTheme="minorHAnsi" w:cstheme="minorHAnsi"/>
          <w:sz w:val="28"/>
          <w:szCs w:val="28"/>
        </w:rPr>
        <w:t xml:space="preserve"> του ν. 4611 /2016 δε</w:t>
      </w:r>
      <w:r w:rsidR="009368EF">
        <w:rPr>
          <w:rFonts w:asciiTheme="minorHAnsi" w:hAnsiTheme="minorHAnsi" w:cstheme="minorHAnsi"/>
          <w:sz w:val="28"/>
          <w:szCs w:val="28"/>
        </w:rPr>
        <w:t>ίχνει με σαφήνεια π</w:t>
      </w:r>
      <w:r w:rsidRPr="00A46DF7">
        <w:rPr>
          <w:rFonts w:asciiTheme="minorHAnsi" w:hAnsiTheme="minorHAnsi" w:cstheme="minorHAnsi"/>
          <w:sz w:val="28"/>
          <w:szCs w:val="28"/>
        </w:rPr>
        <w:t>ως οι ασφαλισμένοι (ιδίως οι νέοι) δεν αντέ</w:t>
      </w:r>
      <w:r w:rsidRPr="00A46DF7">
        <w:rPr>
          <w:rFonts w:asciiTheme="minorHAnsi" w:hAnsiTheme="minorHAnsi" w:cstheme="minorHAnsi"/>
          <w:sz w:val="28"/>
          <w:szCs w:val="28"/>
        </w:rPr>
        <w:softHyphen/>
        <w:t xml:space="preserve">χουν καμία περαιτέρω </w:t>
      </w:r>
      <w:r w:rsidR="009368EF" w:rsidRPr="00A46DF7">
        <w:rPr>
          <w:rFonts w:asciiTheme="minorHAnsi" w:hAnsiTheme="minorHAnsi" w:cstheme="minorHAnsi"/>
          <w:sz w:val="28"/>
          <w:szCs w:val="28"/>
        </w:rPr>
        <w:t>αύξηση</w:t>
      </w:r>
      <w:r w:rsidRPr="00A46DF7">
        <w:rPr>
          <w:rFonts w:asciiTheme="minorHAnsi" w:hAnsiTheme="minorHAnsi" w:cstheme="minorHAnsi"/>
          <w:sz w:val="28"/>
          <w:szCs w:val="28"/>
        </w:rPr>
        <w:t xml:space="preserve"> των εισφορών</w:t>
      </w:r>
      <w:r w:rsidR="009368EF">
        <w:rPr>
          <w:rFonts w:asciiTheme="minorHAnsi" w:hAnsiTheme="minorHAnsi" w:cstheme="minorHAnsi"/>
          <w:sz w:val="28"/>
          <w:szCs w:val="28"/>
        </w:rPr>
        <w:t xml:space="preserve">. </w:t>
      </w:r>
      <w:r w:rsidRPr="00A46DF7">
        <w:rPr>
          <w:rFonts w:asciiTheme="minorHAnsi" w:hAnsiTheme="minorHAnsi" w:cstheme="minorHAnsi"/>
          <w:sz w:val="28"/>
          <w:szCs w:val="28"/>
        </w:rPr>
        <w:t xml:space="preserve"> Αντίθετα, περιμένουν την -και εξ</w:t>
      </w:r>
      <w:r w:rsidR="009368EF">
        <w:rPr>
          <w:rFonts w:asciiTheme="minorHAnsi" w:hAnsiTheme="minorHAnsi" w:cstheme="minorHAnsi"/>
          <w:sz w:val="28"/>
          <w:szCs w:val="28"/>
        </w:rPr>
        <w:t>αγγελθείσα μεί</w:t>
      </w:r>
      <w:r w:rsidRPr="00A46DF7">
        <w:rPr>
          <w:rFonts w:asciiTheme="minorHAnsi" w:hAnsiTheme="minorHAnsi" w:cstheme="minorHAnsi"/>
          <w:sz w:val="28"/>
          <w:szCs w:val="28"/>
        </w:rPr>
        <w:t>ωσή τους.</w:t>
      </w:r>
    </w:p>
    <w:p w:rsidR="009368EF" w:rsidRDefault="009368EF" w:rsidP="00A46DF7">
      <w:pPr>
        <w:jc w:val="both"/>
        <w:rPr>
          <w:rFonts w:asciiTheme="minorHAnsi" w:hAnsiTheme="minorHAnsi" w:cstheme="minorHAnsi"/>
          <w:sz w:val="28"/>
          <w:szCs w:val="28"/>
        </w:rPr>
      </w:pPr>
    </w:p>
    <w:p w:rsidR="009368EF" w:rsidRDefault="009368EF" w:rsidP="00A46DF7">
      <w:pPr>
        <w:jc w:val="both"/>
        <w:rPr>
          <w:rFonts w:asciiTheme="minorHAnsi" w:hAnsiTheme="minorHAnsi" w:cstheme="minorHAnsi"/>
          <w:sz w:val="28"/>
          <w:szCs w:val="28"/>
        </w:rPr>
      </w:pPr>
    </w:p>
    <w:p w:rsidR="009368EF" w:rsidRPr="009368EF" w:rsidRDefault="00E71AD4" w:rsidP="00A46DF7">
      <w:pPr>
        <w:jc w:val="both"/>
        <w:rPr>
          <w:rFonts w:asciiTheme="minorHAnsi" w:hAnsiTheme="minorHAnsi" w:cstheme="minorHAnsi"/>
          <w:b/>
          <w:sz w:val="28"/>
          <w:szCs w:val="28"/>
        </w:rPr>
      </w:pPr>
      <w:r>
        <w:rPr>
          <w:rFonts w:asciiTheme="minorHAnsi" w:hAnsiTheme="minorHAnsi" w:cstheme="minorHAnsi"/>
          <w:b/>
          <w:sz w:val="28"/>
          <w:szCs w:val="28"/>
        </w:rPr>
        <w:t xml:space="preserve">Ανδρέας Π. </w:t>
      </w:r>
      <w:proofErr w:type="spellStart"/>
      <w:r>
        <w:rPr>
          <w:rFonts w:asciiTheme="minorHAnsi" w:hAnsiTheme="minorHAnsi" w:cstheme="minorHAnsi"/>
          <w:b/>
          <w:sz w:val="28"/>
          <w:szCs w:val="28"/>
        </w:rPr>
        <w:t>Κουτσόλα</w:t>
      </w:r>
      <w:r w:rsidR="00A46DF7" w:rsidRPr="009368EF">
        <w:rPr>
          <w:rFonts w:asciiTheme="minorHAnsi" w:hAnsiTheme="minorHAnsi" w:cstheme="minorHAnsi"/>
          <w:b/>
          <w:sz w:val="28"/>
          <w:szCs w:val="28"/>
        </w:rPr>
        <w:t>μπρος</w:t>
      </w:r>
      <w:proofErr w:type="spellEnd"/>
      <w:r w:rsidR="00A46DF7" w:rsidRPr="009368EF">
        <w:rPr>
          <w:rFonts w:asciiTheme="minorHAnsi" w:hAnsiTheme="minorHAnsi" w:cstheme="minorHAnsi"/>
          <w:b/>
          <w:sz w:val="28"/>
          <w:szCs w:val="28"/>
        </w:rPr>
        <w:t xml:space="preserve"> </w:t>
      </w:r>
    </w:p>
    <w:p w:rsidR="00A46DF7" w:rsidRPr="009368EF" w:rsidRDefault="00E71AD4" w:rsidP="00A46DF7">
      <w:pPr>
        <w:jc w:val="both"/>
        <w:rPr>
          <w:rFonts w:asciiTheme="minorHAnsi" w:hAnsiTheme="minorHAnsi" w:cstheme="minorHAnsi"/>
          <w:b/>
          <w:sz w:val="28"/>
          <w:szCs w:val="28"/>
        </w:rPr>
      </w:pPr>
      <w:proofErr w:type="spellStart"/>
      <w:r>
        <w:rPr>
          <w:rFonts w:asciiTheme="minorHAnsi" w:hAnsiTheme="minorHAnsi" w:cstheme="minorHAnsi"/>
          <w:b/>
          <w:sz w:val="28"/>
          <w:szCs w:val="28"/>
        </w:rPr>
        <w:t>Προέδρος</w:t>
      </w:r>
      <w:proofErr w:type="spellEnd"/>
      <w:r w:rsidR="00A46DF7" w:rsidRPr="009368EF">
        <w:rPr>
          <w:rFonts w:asciiTheme="minorHAnsi" w:hAnsiTheme="minorHAnsi" w:cstheme="minorHAnsi"/>
          <w:b/>
          <w:sz w:val="28"/>
          <w:szCs w:val="28"/>
        </w:rPr>
        <w:t xml:space="preserve"> Ένωσης Εμμίσθων Δικηγόρων.</w:t>
      </w:r>
    </w:p>
    <w:p w:rsidR="00A46DF7" w:rsidRPr="009368EF" w:rsidRDefault="00E71AD4" w:rsidP="00A46DF7">
      <w:pPr>
        <w:jc w:val="both"/>
        <w:rPr>
          <w:rFonts w:asciiTheme="minorHAnsi" w:hAnsiTheme="minorHAnsi" w:cstheme="minorHAnsi"/>
          <w:b/>
          <w:sz w:val="28"/>
          <w:szCs w:val="28"/>
        </w:rPr>
      </w:pPr>
      <w:r>
        <w:rPr>
          <w:rFonts w:asciiTheme="minorHAnsi" w:hAnsiTheme="minorHAnsi" w:cstheme="minorHAnsi"/>
          <w:b/>
          <w:sz w:val="28"/>
          <w:szCs w:val="28"/>
        </w:rPr>
        <w:t>Σύμβουλος</w:t>
      </w:r>
      <w:r w:rsidR="009368EF" w:rsidRPr="009368EF">
        <w:rPr>
          <w:rFonts w:asciiTheme="minorHAnsi" w:hAnsiTheme="minorHAnsi" w:cstheme="minorHAnsi"/>
          <w:b/>
          <w:sz w:val="28"/>
          <w:szCs w:val="28"/>
        </w:rPr>
        <w:t xml:space="preserve"> ΔΣ</w:t>
      </w:r>
      <w:r w:rsidR="00A46DF7" w:rsidRPr="009368EF">
        <w:rPr>
          <w:rFonts w:asciiTheme="minorHAnsi" w:hAnsiTheme="minorHAnsi" w:cstheme="minorHAnsi"/>
          <w:b/>
          <w:sz w:val="28"/>
          <w:szCs w:val="28"/>
        </w:rPr>
        <w:t>Α.</w:t>
      </w:r>
    </w:p>
    <w:p w:rsidR="00A46DF7" w:rsidRPr="009368EF" w:rsidRDefault="00E71AD4" w:rsidP="00A46DF7">
      <w:pPr>
        <w:jc w:val="both"/>
        <w:rPr>
          <w:rFonts w:asciiTheme="minorHAnsi" w:hAnsiTheme="minorHAnsi" w:cstheme="minorHAnsi"/>
          <w:b/>
          <w:sz w:val="28"/>
          <w:szCs w:val="28"/>
        </w:rPr>
      </w:pPr>
      <w:r>
        <w:rPr>
          <w:rFonts w:asciiTheme="minorHAnsi" w:hAnsiTheme="minorHAnsi" w:cstheme="minorHAnsi"/>
          <w:b/>
          <w:sz w:val="28"/>
          <w:szCs w:val="28"/>
        </w:rPr>
        <w:t>Προϊστάμενος</w:t>
      </w:r>
      <w:r w:rsidR="00A46DF7" w:rsidRPr="009368EF">
        <w:rPr>
          <w:rFonts w:asciiTheme="minorHAnsi" w:hAnsiTheme="minorHAnsi" w:cstheme="minorHAnsi"/>
          <w:b/>
          <w:sz w:val="28"/>
          <w:szCs w:val="28"/>
        </w:rPr>
        <w:t xml:space="preserve"> Τμήματος μη μισθωτών ΔΝΥ</w:t>
      </w:r>
      <w:r w:rsidR="009368EF" w:rsidRPr="009368EF">
        <w:rPr>
          <w:rFonts w:asciiTheme="minorHAnsi" w:hAnsiTheme="minorHAnsi" w:cstheme="minorHAnsi"/>
          <w:b/>
          <w:sz w:val="28"/>
          <w:szCs w:val="28"/>
        </w:rPr>
        <w:t xml:space="preserve"> </w:t>
      </w:r>
      <w:r w:rsidR="00A46DF7" w:rsidRPr="009368EF">
        <w:rPr>
          <w:rFonts w:asciiTheme="minorHAnsi" w:hAnsiTheme="minorHAnsi" w:cstheme="minorHAnsi"/>
          <w:b/>
          <w:sz w:val="28"/>
          <w:szCs w:val="28"/>
        </w:rPr>
        <w:t>ΕΦΚΑ</w:t>
      </w:r>
    </w:p>
    <w:p w:rsidR="00A46DF7" w:rsidRPr="00A46DF7" w:rsidRDefault="00A46DF7" w:rsidP="00A46DF7">
      <w:pPr>
        <w:ind w:firstLine="360"/>
        <w:jc w:val="both"/>
        <w:rPr>
          <w:rFonts w:asciiTheme="minorHAnsi" w:hAnsiTheme="minorHAnsi" w:cstheme="minorHAnsi"/>
          <w:sz w:val="28"/>
          <w:szCs w:val="28"/>
        </w:rPr>
      </w:pPr>
    </w:p>
    <w:sectPr w:rsidR="00A46DF7" w:rsidRPr="00A46DF7" w:rsidSect="007C7769">
      <w:type w:val="continuous"/>
      <w:pgSz w:w="11909" w:h="16834"/>
      <w:pgMar w:top="1134"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B95" w:rsidRDefault="00667B95" w:rsidP="003067A5">
      <w:r>
        <w:separator/>
      </w:r>
    </w:p>
  </w:endnote>
  <w:endnote w:type="continuationSeparator" w:id="0">
    <w:p w:rsidR="00667B95" w:rsidRDefault="00667B95" w:rsidP="003067A5">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B95" w:rsidRDefault="00667B95"/>
  </w:footnote>
  <w:footnote w:type="continuationSeparator" w:id="0">
    <w:p w:rsidR="00667B95" w:rsidRDefault="00667B9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067A5"/>
    <w:rsid w:val="00076827"/>
    <w:rsid w:val="000B59B2"/>
    <w:rsid w:val="001E5D7D"/>
    <w:rsid w:val="002C4AEC"/>
    <w:rsid w:val="002E1449"/>
    <w:rsid w:val="002E642D"/>
    <w:rsid w:val="003067A5"/>
    <w:rsid w:val="00317575"/>
    <w:rsid w:val="003C4709"/>
    <w:rsid w:val="00415622"/>
    <w:rsid w:val="00491569"/>
    <w:rsid w:val="004C0036"/>
    <w:rsid w:val="00625EA1"/>
    <w:rsid w:val="00640C7B"/>
    <w:rsid w:val="00656AB0"/>
    <w:rsid w:val="00667B95"/>
    <w:rsid w:val="007C7769"/>
    <w:rsid w:val="009368EF"/>
    <w:rsid w:val="00A46DF7"/>
    <w:rsid w:val="00B908D6"/>
    <w:rsid w:val="00BD75BB"/>
    <w:rsid w:val="00CC690F"/>
    <w:rsid w:val="00E63C8B"/>
    <w:rsid w:val="00E71AD4"/>
    <w:rsid w:val="00F13885"/>
    <w:rsid w:val="00F943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067A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3067A5"/>
    <w:rPr>
      <w:color w:val="0066CC"/>
      <w:u w:val="single"/>
    </w:rPr>
  </w:style>
  <w:style w:type="paragraph" w:styleId="a3">
    <w:name w:val="Balloon Text"/>
    <w:basedOn w:val="a"/>
    <w:link w:val="Char"/>
    <w:uiPriority w:val="99"/>
    <w:semiHidden/>
    <w:unhideWhenUsed/>
    <w:rsid w:val="00A46DF7"/>
    <w:rPr>
      <w:rFonts w:ascii="Tahoma" w:hAnsi="Tahoma" w:cs="Tahoma"/>
      <w:sz w:val="16"/>
      <w:szCs w:val="16"/>
    </w:rPr>
  </w:style>
  <w:style w:type="character" w:customStyle="1" w:styleId="Char">
    <w:name w:val="Κείμενο πλαισίου Char"/>
    <w:basedOn w:val="a0"/>
    <w:link w:val="a3"/>
    <w:uiPriority w:val="99"/>
    <w:semiHidden/>
    <w:rsid w:val="00A46DF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2466</Words>
  <Characters>13319</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c:creator>
  <cp:lastModifiedBy>meri</cp:lastModifiedBy>
  <cp:revision>32</cp:revision>
  <dcterms:created xsi:type="dcterms:W3CDTF">2019-11-05T20:15:00Z</dcterms:created>
  <dcterms:modified xsi:type="dcterms:W3CDTF">2019-11-05T22:23:00Z</dcterms:modified>
</cp:coreProperties>
</file>