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AC" w:rsidRDefault="005916AC" w:rsidP="009930BD">
      <w:pPr>
        <w:jc w:val="center"/>
        <w:rPr>
          <w:rFonts w:ascii="Georgia" w:hAnsi="Georgia"/>
          <w:color w:val="FF0000"/>
          <w:sz w:val="28"/>
          <w:szCs w:val="28"/>
          <w:lang w:val="en-US"/>
        </w:rPr>
      </w:pPr>
    </w:p>
    <w:p w:rsidR="009930BD" w:rsidRPr="005916AC" w:rsidRDefault="009930BD" w:rsidP="009930BD">
      <w:pPr>
        <w:jc w:val="center"/>
        <w:rPr>
          <w:rFonts w:ascii="Georgia" w:hAnsi="Georgia"/>
          <w:sz w:val="32"/>
          <w:szCs w:val="32"/>
        </w:rPr>
      </w:pPr>
      <w:r w:rsidRPr="005916AC">
        <w:rPr>
          <w:rFonts w:ascii="Georgia" w:hAnsi="Georgia"/>
          <w:sz w:val="32"/>
          <w:szCs w:val="32"/>
        </w:rPr>
        <w:t xml:space="preserve">Η τριμελής επιτροπή της Ολομελείας του </w:t>
      </w:r>
      <w:proofErr w:type="spellStart"/>
      <w:r w:rsidRPr="005916AC">
        <w:rPr>
          <w:rFonts w:ascii="Georgia" w:hAnsi="Georgia"/>
          <w:sz w:val="32"/>
          <w:szCs w:val="32"/>
        </w:rPr>
        <w:t>ΣτΕ</w:t>
      </w:r>
      <w:proofErr w:type="spellEnd"/>
      <w:r w:rsidRPr="005916AC">
        <w:rPr>
          <w:rFonts w:ascii="Georgia" w:hAnsi="Georgia"/>
          <w:sz w:val="32"/>
          <w:szCs w:val="32"/>
        </w:rPr>
        <w:t xml:space="preserve"> η οποία θα συγκληθεί τον Φεβρουάριο του 2020 θα κρίνει τα αναδρομικά των συνταξιούχων</w:t>
      </w:r>
    </w:p>
    <w:p w:rsidR="009930BD" w:rsidRDefault="009930BD" w:rsidP="00B5252E">
      <w:pPr>
        <w:jc w:val="both"/>
        <w:rPr>
          <w:rFonts w:ascii="Georgia" w:hAnsi="Georgia"/>
          <w:sz w:val="28"/>
          <w:szCs w:val="28"/>
        </w:rPr>
      </w:pPr>
    </w:p>
    <w:p w:rsidR="009930BD" w:rsidRDefault="00B5252E" w:rsidP="00B5252E">
      <w:pPr>
        <w:jc w:val="both"/>
        <w:rPr>
          <w:rFonts w:ascii="Georgia" w:hAnsi="Georgia"/>
          <w:sz w:val="28"/>
          <w:szCs w:val="28"/>
        </w:rPr>
      </w:pPr>
      <w:r w:rsidRPr="00B5252E">
        <w:rPr>
          <w:rFonts w:ascii="Georgia" w:hAnsi="Georgia"/>
          <w:sz w:val="28"/>
          <w:szCs w:val="28"/>
        </w:rPr>
        <w:t xml:space="preserve">Όσον αφορά </w:t>
      </w:r>
      <w:r w:rsidRPr="005916AC">
        <w:rPr>
          <w:rFonts w:ascii="Georgia" w:hAnsi="Georgia"/>
          <w:b/>
          <w:sz w:val="28"/>
          <w:szCs w:val="28"/>
        </w:rPr>
        <w:t>τα αναδρομικά των συνταξιούχων</w:t>
      </w:r>
      <w:r w:rsidRPr="00B5252E">
        <w:rPr>
          <w:rFonts w:ascii="Georgia" w:hAnsi="Georgia"/>
          <w:sz w:val="28"/>
          <w:szCs w:val="28"/>
        </w:rPr>
        <w:t xml:space="preserve"> σχετικά με τις περικοπές των κύριων και επικουρικών συντάξεων καθώς και τις περικοπές δώρων ή άλλων επιδομάτων είτε έκαναν αγωγές  είτε όχι,  το θέμα θα επιλυθεί </w:t>
      </w:r>
      <w:r w:rsidRPr="005916AC">
        <w:rPr>
          <w:rFonts w:ascii="Georgia" w:hAnsi="Georgia"/>
          <w:b/>
          <w:sz w:val="28"/>
          <w:szCs w:val="28"/>
          <w:u w:val="thick"/>
        </w:rPr>
        <w:t>αμετάκλητα</w:t>
      </w:r>
      <w:r w:rsidR="005916AC" w:rsidRPr="005916AC">
        <w:rPr>
          <w:rFonts w:ascii="Georgia" w:hAnsi="Georgia"/>
          <w:b/>
          <w:sz w:val="28"/>
          <w:szCs w:val="28"/>
          <w:u w:val="thick"/>
        </w:rPr>
        <w:t xml:space="preserve"> </w:t>
      </w:r>
      <w:r w:rsidRPr="005916AC">
        <w:rPr>
          <w:rFonts w:ascii="Georgia" w:hAnsi="Georgia"/>
          <w:b/>
          <w:sz w:val="28"/>
          <w:szCs w:val="28"/>
          <w:u w:val="thick"/>
        </w:rPr>
        <w:t xml:space="preserve"> για όλους</w:t>
      </w:r>
      <w:r w:rsidRPr="00B5252E">
        <w:rPr>
          <w:rFonts w:ascii="Georgia" w:hAnsi="Georgia"/>
          <w:sz w:val="28"/>
          <w:szCs w:val="28"/>
        </w:rPr>
        <w:t xml:space="preserve"> με μία </w:t>
      </w:r>
      <w:r w:rsidRPr="005916AC">
        <w:rPr>
          <w:rFonts w:ascii="Georgia" w:hAnsi="Georgia"/>
          <w:b/>
          <w:sz w:val="28"/>
          <w:szCs w:val="28"/>
        </w:rPr>
        <w:t xml:space="preserve">απόφαση </w:t>
      </w:r>
      <w:r w:rsidRPr="00B5252E">
        <w:rPr>
          <w:rFonts w:ascii="Georgia" w:hAnsi="Georgia"/>
          <w:sz w:val="28"/>
          <w:szCs w:val="28"/>
        </w:rPr>
        <w:t xml:space="preserve">που θα πάρει </w:t>
      </w:r>
      <w:r w:rsidRPr="005916AC">
        <w:rPr>
          <w:rFonts w:ascii="Georgia" w:hAnsi="Georgia"/>
          <w:b/>
          <w:sz w:val="28"/>
          <w:szCs w:val="28"/>
        </w:rPr>
        <w:t>τριμελής επιτροπή της ολομελείας του Συμβουλίου της Επικρατείας (</w:t>
      </w:r>
      <w:proofErr w:type="spellStart"/>
      <w:r w:rsidRPr="005916AC">
        <w:rPr>
          <w:rFonts w:ascii="Georgia" w:hAnsi="Georgia"/>
          <w:b/>
          <w:sz w:val="28"/>
          <w:szCs w:val="28"/>
        </w:rPr>
        <w:t>ΣτΕ</w:t>
      </w:r>
      <w:proofErr w:type="spellEnd"/>
      <w:r w:rsidRPr="005916AC">
        <w:rPr>
          <w:rFonts w:ascii="Georgia" w:hAnsi="Georgia"/>
          <w:b/>
          <w:sz w:val="28"/>
          <w:szCs w:val="28"/>
        </w:rPr>
        <w:t xml:space="preserve">) </w:t>
      </w:r>
      <w:r w:rsidRPr="00B5252E">
        <w:rPr>
          <w:rFonts w:ascii="Georgia" w:hAnsi="Georgia"/>
          <w:sz w:val="28"/>
          <w:szCs w:val="28"/>
        </w:rPr>
        <w:t xml:space="preserve">που εκτιμάται ότι θα εκδοθεί μέσα στον </w:t>
      </w:r>
      <w:r w:rsidRPr="005916AC">
        <w:rPr>
          <w:rFonts w:ascii="Georgia" w:hAnsi="Georgia"/>
          <w:b/>
          <w:sz w:val="28"/>
          <w:szCs w:val="28"/>
        </w:rPr>
        <w:t>Φεβρουάριο του 2020</w:t>
      </w:r>
      <w:r w:rsidRPr="00B5252E">
        <w:rPr>
          <w:rFonts w:ascii="Georgia" w:hAnsi="Georgia"/>
          <w:sz w:val="28"/>
          <w:szCs w:val="28"/>
        </w:rPr>
        <w:t xml:space="preserve"> και </w:t>
      </w:r>
      <w:r w:rsidRPr="005916AC">
        <w:rPr>
          <w:rFonts w:ascii="Georgia" w:hAnsi="Georgia"/>
          <w:b/>
          <w:sz w:val="28"/>
          <w:szCs w:val="28"/>
        </w:rPr>
        <w:t>έως τότε όλες οι σχετικές δίκες που εκκρεμούν "παγώνουν"</w:t>
      </w:r>
      <w:r w:rsidRPr="00B5252E">
        <w:rPr>
          <w:rFonts w:ascii="Georgia" w:hAnsi="Georgia"/>
          <w:sz w:val="28"/>
          <w:szCs w:val="28"/>
        </w:rPr>
        <w:t xml:space="preserve">. </w:t>
      </w:r>
      <w:r w:rsidR="009930BD">
        <w:rPr>
          <w:rFonts w:ascii="Georgia" w:hAnsi="Georgia"/>
          <w:sz w:val="28"/>
          <w:szCs w:val="28"/>
        </w:rPr>
        <w:t xml:space="preserve">Αυτό σημαίνει ότι έως ότου εκδοθεί η απόφαση του </w:t>
      </w:r>
      <w:proofErr w:type="spellStart"/>
      <w:r w:rsidR="009930BD">
        <w:rPr>
          <w:rFonts w:ascii="Georgia" w:hAnsi="Georgia"/>
          <w:sz w:val="28"/>
          <w:szCs w:val="28"/>
        </w:rPr>
        <w:t>ΣτΕ</w:t>
      </w:r>
      <w:proofErr w:type="spellEnd"/>
      <w:r w:rsidR="009930BD">
        <w:rPr>
          <w:rFonts w:ascii="Georgia" w:hAnsi="Georgia"/>
          <w:sz w:val="28"/>
          <w:szCs w:val="28"/>
        </w:rPr>
        <w:t xml:space="preserve"> καμία δίκη δεν μπορεί να γίνει και καμία απόφαση δεν μπορεί να εκδοθεί σε όλη την επικράτεια με θέμα απαιτήσεις αναδρομικών είτε από Πρωτοδικεία είτε από Εφετεία.</w:t>
      </w:r>
    </w:p>
    <w:p w:rsidR="00B5252E" w:rsidRPr="00B5252E" w:rsidRDefault="009930BD" w:rsidP="00B5252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</w:t>
      </w:r>
      <w:r w:rsidR="00B5252E">
        <w:rPr>
          <w:rFonts w:ascii="Georgia" w:hAnsi="Georgia"/>
          <w:sz w:val="28"/>
          <w:szCs w:val="28"/>
        </w:rPr>
        <w:t xml:space="preserve">ι όποιες διεκδικήσεις για τα αναδρομικά των συνταξιούχων αφορούν και την περίοδο μετά το 2012, αλλά και μεταγενέστερες περιόδους μέχρι την απόφαση του </w:t>
      </w:r>
      <w:proofErr w:type="spellStart"/>
      <w:r w:rsidR="00B5252E">
        <w:rPr>
          <w:rFonts w:ascii="Georgia" w:hAnsi="Georgia"/>
          <w:sz w:val="28"/>
          <w:szCs w:val="28"/>
        </w:rPr>
        <w:t>ΣτΕ</w:t>
      </w:r>
      <w:proofErr w:type="spellEnd"/>
      <w:r w:rsidR="00B5252E">
        <w:rPr>
          <w:rFonts w:ascii="Georgia" w:hAnsi="Georgia"/>
          <w:sz w:val="28"/>
          <w:szCs w:val="28"/>
        </w:rPr>
        <w:t xml:space="preserve"> το 2019 που έκρινε αντισυνταγματικές βασικές διατάξεις του νόμου </w:t>
      </w:r>
      <w:proofErr w:type="spellStart"/>
      <w:r w:rsidR="00B5252E">
        <w:rPr>
          <w:rFonts w:ascii="Georgia" w:hAnsi="Georgia"/>
          <w:sz w:val="28"/>
          <w:szCs w:val="28"/>
        </w:rPr>
        <w:t>Κατρούγκαλου</w:t>
      </w:r>
      <w:proofErr w:type="spellEnd"/>
      <w:r>
        <w:rPr>
          <w:rFonts w:ascii="Georgia" w:hAnsi="Georgia"/>
          <w:sz w:val="28"/>
          <w:szCs w:val="28"/>
        </w:rPr>
        <w:t>.</w:t>
      </w:r>
    </w:p>
    <w:sectPr w:rsidR="00B5252E" w:rsidRPr="00B5252E" w:rsidSect="00D83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252E"/>
    <w:rsid w:val="005916AC"/>
    <w:rsid w:val="009930BD"/>
    <w:rsid w:val="00A94ED2"/>
    <w:rsid w:val="00B5252E"/>
    <w:rsid w:val="00D8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2</cp:revision>
  <dcterms:created xsi:type="dcterms:W3CDTF">2019-11-27T18:56:00Z</dcterms:created>
  <dcterms:modified xsi:type="dcterms:W3CDTF">2019-11-27T19:17:00Z</dcterms:modified>
</cp:coreProperties>
</file>