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</w:p>
    <w:p w:rsid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</w:p>
    <w:p w:rsidR="00B14A89" w:rsidRPr="00F867F3" w:rsidRDefault="00B14A89" w:rsidP="00F867F3">
      <w:pPr>
        <w:pStyle w:val="1"/>
        <w:shd w:val="clear" w:color="auto" w:fill="auto"/>
        <w:spacing w:after="0" w:line="400" w:lineRule="atLeast"/>
        <w:ind w:left="40" w:right="23"/>
        <w:jc w:val="center"/>
        <w:rPr>
          <w:rFonts w:ascii="Georgia" w:hAnsi="Georgia"/>
          <w:sz w:val="36"/>
          <w:szCs w:val="36"/>
        </w:rPr>
      </w:pPr>
      <w:r w:rsidRPr="00F867F3">
        <w:rPr>
          <w:rFonts w:ascii="Georgia" w:hAnsi="Georgia"/>
          <w:sz w:val="36"/>
          <w:szCs w:val="36"/>
          <w:lang w:val="en-US"/>
        </w:rPr>
        <w:t>N</w:t>
      </w:r>
      <w:proofErr w:type="spellStart"/>
      <w:r w:rsidRPr="00F867F3">
        <w:rPr>
          <w:rFonts w:ascii="Georgia" w:hAnsi="Georgia"/>
          <w:sz w:val="36"/>
          <w:szCs w:val="36"/>
        </w:rPr>
        <w:t>ώντας</w:t>
      </w:r>
      <w:proofErr w:type="spellEnd"/>
      <w:r w:rsidRPr="00F867F3">
        <w:rPr>
          <w:rFonts w:ascii="Georgia" w:hAnsi="Georgia"/>
          <w:sz w:val="36"/>
          <w:szCs w:val="36"/>
        </w:rPr>
        <w:t xml:space="preserve"> </w:t>
      </w:r>
      <w:proofErr w:type="spellStart"/>
      <w:r w:rsidRPr="00F867F3">
        <w:rPr>
          <w:rFonts w:ascii="Georgia" w:hAnsi="Georgia"/>
          <w:sz w:val="36"/>
          <w:szCs w:val="36"/>
        </w:rPr>
        <w:t>Ρεντζής</w:t>
      </w:r>
      <w:proofErr w:type="spellEnd"/>
      <w:r w:rsidRPr="00F867F3">
        <w:rPr>
          <w:rFonts w:ascii="Georgia" w:hAnsi="Georgia"/>
          <w:sz w:val="36"/>
          <w:szCs w:val="36"/>
        </w:rPr>
        <w:t xml:space="preserve"> -ένας σύγχρονος λαϊκός ζωγράφος</w:t>
      </w:r>
    </w:p>
    <w:p w:rsidR="00B14A89" w:rsidRPr="00F867F3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36"/>
          <w:szCs w:val="36"/>
        </w:rPr>
      </w:pPr>
    </w:p>
    <w:p w:rsid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 xml:space="preserve">Ο </w:t>
      </w:r>
      <w:proofErr w:type="spellStart"/>
      <w:r w:rsidRPr="00B14A89">
        <w:rPr>
          <w:rFonts w:ascii="Georgia" w:hAnsi="Georgia"/>
          <w:sz w:val="28"/>
          <w:szCs w:val="28"/>
        </w:rPr>
        <w:t>Νώντας</w:t>
      </w:r>
      <w:proofErr w:type="spellEnd"/>
      <w:r w:rsidRPr="00B14A89">
        <w:rPr>
          <w:rFonts w:ascii="Georgia" w:hAnsi="Georgia"/>
          <w:sz w:val="28"/>
          <w:szCs w:val="28"/>
        </w:rPr>
        <w:t xml:space="preserve"> </w:t>
      </w:r>
      <w:proofErr w:type="spellStart"/>
      <w:r w:rsidRPr="00B14A89">
        <w:rPr>
          <w:rFonts w:ascii="Georgia" w:hAnsi="Georgia"/>
          <w:sz w:val="28"/>
          <w:szCs w:val="28"/>
        </w:rPr>
        <w:t>Ρεντζής</w:t>
      </w:r>
      <w:proofErr w:type="spellEnd"/>
      <w:r w:rsidRPr="00B14A89">
        <w:rPr>
          <w:rFonts w:ascii="Georgia" w:hAnsi="Georgia"/>
          <w:sz w:val="28"/>
          <w:szCs w:val="28"/>
        </w:rPr>
        <w:t xml:space="preserve"> γεννήθηκε το 1939 στον Δρυμώνα Τριχωνίδας και έζησε τα παιδικά τον χρόνια μέσα στη δίνη της κοινής τραγικής μοίρας. 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>Τελείωσε το Γυμνάσιο στο Μεσολόγγι, σπούδασε στην Οδοντιατρική Σχολή του Πανεπιστημίου της Αθήνας και εργάστηκε στην Ηλιούπολη Αττικής. Έλαβε μέρος στους πολιτικούς και κ</w:t>
      </w:r>
      <w:r>
        <w:rPr>
          <w:rFonts w:ascii="Georgia" w:hAnsi="Georgia"/>
          <w:sz w:val="28"/>
          <w:szCs w:val="28"/>
        </w:rPr>
        <w:t>οινωνικούς αγώνες της γενιάς του</w:t>
      </w:r>
      <w:r w:rsidRPr="00B14A89">
        <w:rPr>
          <w:rFonts w:ascii="Georgia" w:hAnsi="Georgia"/>
          <w:sz w:val="28"/>
          <w:szCs w:val="28"/>
        </w:rPr>
        <w:t>.</w:t>
      </w:r>
    </w:p>
    <w:p w:rsidR="00B14A89" w:rsidRPr="00B14A89" w:rsidRDefault="00E60C4C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"Τα τελευταία χρόνια ζωγραφ</w:t>
      </w:r>
      <w:r w:rsidR="00B14A89" w:rsidRPr="00B14A89">
        <w:rPr>
          <w:rFonts w:ascii="Georgia" w:hAnsi="Georgia"/>
          <w:sz w:val="28"/>
          <w:szCs w:val="28"/>
        </w:rPr>
        <w:t>ίζει σε μία προσπά</w:t>
      </w:r>
      <w:r>
        <w:rPr>
          <w:rFonts w:ascii="Georgia" w:hAnsi="Georgia"/>
          <w:sz w:val="28"/>
          <w:szCs w:val="28"/>
        </w:rPr>
        <w:t>θεια εξομολόγησης εκ βαθέων, έκφ</w:t>
      </w:r>
      <w:r w:rsidR="00B14A89" w:rsidRPr="00B14A89">
        <w:rPr>
          <w:rFonts w:ascii="Georgia" w:hAnsi="Georgia"/>
          <w:sz w:val="28"/>
          <w:szCs w:val="28"/>
        </w:rPr>
        <w:t>ρασης και επικοινωνίας."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left="40"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>Έχει πραγματοποιήσει 15 ατομικές εκθέσεις και έλαβε μέρος σε περισσότερες από 200 ομαδικές στην Ελλάδα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>και το εξωτερικό.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 xml:space="preserve">Έργα του βρίσκονται σε ιδιωτικές συλλογές, σε Δημόσιες Πινακοθήκες και Μουσεία εντός και εκτός της χώρας. </w:t>
      </w:r>
    </w:p>
    <w:p w:rsidR="00B14A89" w:rsidRPr="00B14A89" w:rsidRDefault="00B14A89" w:rsidP="00B14A89">
      <w:pPr>
        <w:pStyle w:val="1"/>
        <w:shd w:val="clear" w:color="auto" w:fill="auto"/>
        <w:spacing w:after="0" w:line="400" w:lineRule="atLeast"/>
        <w:ind w:right="23"/>
        <w:jc w:val="left"/>
        <w:rPr>
          <w:rFonts w:ascii="Georgia" w:hAnsi="Georgia"/>
          <w:sz w:val="28"/>
          <w:szCs w:val="28"/>
        </w:rPr>
      </w:pPr>
      <w:r w:rsidRPr="00B14A89">
        <w:rPr>
          <w:rFonts w:ascii="Georgia" w:hAnsi="Georgia"/>
          <w:sz w:val="28"/>
          <w:szCs w:val="28"/>
        </w:rPr>
        <w:t xml:space="preserve">Η </w:t>
      </w:r>
      <w:r w:rsidRPr="00B14A89">
        <w:rPr>
          <w:rFonts w:ascii="Georgia" w:hAnsi="Georgia"/>
          <w:sz w:val="28"/>
          <w:szCs w:val="28"/>
          <w:lang w:val="en-US"/>
        </w:rPr>
        <w:t>UNESCO</w:t>
      </w:r>
      <w:r w:rsidRPr="00B14A89">
        <w:rPr>
          <w:rFonts w:ascii="Georgia" w:hAnsi="Georgia"/>
          <w:sz w:val="28"/>
          <w:szCs w:val="28"/>
        </w:rPr>
        <w:t xml:space="preserve"> τον βράβευσε για την προσφορά του στην τέχνη.</w:t>
      </w:r>
    </w:p>
    <w:p w:rsidR="00B14A89" w:rsidRPr="00B14A89" w:rsidRDefault="00B14A89" w:rsidP="00B14A89">
      <w:pPr>
        <w:spacing w:after="0" w:line="400" w:lineRule="atLeast"/>
        <w:rPr>
          <w:rFonts w:ascii="Georgia" w:hAnsi="Georgia"/>
          <w:sz w:val="28"/>
          <w:szCs w:val="28"/>
        </w:rPr>
      </w:pPr>
    </w:p>
    <w:p w:rsidR="00F867F3" w:rsidRDefault="00F867F3" w:rsidP="00B14A89">
      <w:pPr>
        <w:spacing w:after="0" w:line="400" w:lineRule="atLeast"/>
        <w:rPr>
          <w:rFonts w:ascii="Georgia" w:hAnsi="Georgia"/>
          <w:sz w:val="28"/>
          <w:szCs w:val="28"/>
        </w:rPr>
      </w:pPr>
    </w:p>
    <w:p w:rsidR="00F46078" w:rsidRDefault="00B14A89" w:rsidP="00B14A89">
      <w:pPr>
        <w:spacing w:after="0" w:line="400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>http</w:t>
      </w:r>
      <w:r>
        <w:rPr>
          <w:rFonts w:ascii="Georgia" w:hAnsi="Georgia"/>
          <w:sz w:val="28"/>
          <w:szCs w:val="28"/>
        </w:rPr>
        <w:t xml:space="preserve">: // </w:t>
      </w:r>
      <w:r>
        <w:rPr>
          <w:rFonts w:ascii="Georgia" w:hAnsi="Georgia"/>
          <w:sz w:val="28"/>
          <w:szCs w:val="28"/>
          <w:lang w:val="en-US"/>
        </w:rPr>
        <w:t>nontas-rentzis.blogspot.com</w:t>
      </w:r>
    </w:p>
    <w:p w:rsidR="00B14A89" w:rsidRDefault="00B14A89" w:rsidP="00B14A89">
      <w:pPr>
        <w:spacing w:after="0" w:line="400" w:lineRule="atLeast"/>
        <w:rPr>
          <w:rFonts w:ascii="Georgia" w:hAnsi="Georgia"/>
          <w:sz w:val="28"/>
          <w:szCs w:val="28"/>
        </w:rPr>
      </w:pPr>
    </w:p>
    <w:p w:rsidR="00B14A89" w:rsidRPr="00B14A89" w:rsidRDefault="00B14A89" w:rsidP="00B14A89">
      <w:pPr>
        <w:spacing w:after="0" w:line="400" w:lineRule="atLeast"/>
        <w:rPr>
          <w:rFonts w:ascii="Georgia" w:hAnsi="Georgia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670550" cy="2411360"/>
            <wp:effectExtent l="19050" t="0" r="6350" b="0"/>
            <wp:docPr id="1" name="Εικόνα 1" descr="ÎÎ©ÎÎ¤ÎÎ£           Î¡ÎÎÎ¤ÎÎÎ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Î©ÎÎ¤ÎÎ£           Î¡ÎÎÎ¤ÎÎÎ£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41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A89" w:rsidRPr="00B14A89" w:rsidSect="00F867F3">
      <w:pgSz w:w="11905" w:h="8390" w:orient="landscape"/>
      <w:pgMar w:top="0" w:right="848" w:bottom="1418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4A89"/>
    <w:rsid w:val="00B14A89"/>
    <w:rsid w:val="00B42604"/>
    <w:rsid w:val="00E60C4C"/>
    <w:rsid w:val="00F46078"/>
    <w:rsid w:val="00F8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B14A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Σώμα κειμένου1"/>
    <w:basedOn w:val="a"/>
    <w:link w:val="a3"/>
    <w:rsid w:val="00B14A89"/>
    <w:pPr>
      <w:shd w:val="clear" w:color="auto" w:fill="FFFFFF"/>
      <w:spacing w:after="60" w:line="264" w:lineRule="exact"/>
      <w:jc w:val="righ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B1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14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2</cp:revision>
  <dcterms:created xsi:type="dcterms:W3CDTF">2018-11-03T16:57:00Z</dcterms:created>
  <dcterms:modified xsi:type="dcterms:W3CDTF">2018-11-03T20:47:00Z</dcterms:modified>
</cp:coreProperties>
</file>